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4459C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34459C">
        <w:rPr>
          <w:rFonts w:ascii="Times New Roman" w:hAnsi="Times New Roman" w:cs="Times New Roman"/>
          <w:sz w:val="28"/>
          <w:szCs w:val="28"/>
        </w:rPr>
        <w:t>6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9C" w:rsidRPr="0034459C" w:rsidRDefault="00A256E3" w:rsidP="003445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="0034459C">
        <w:rPr>
          <w:rFonts w:ascii="Times New Roman" w:hAnsi="Times New Roman" w:cs="Times New Roman"/>
          <w:sz w:val="28"/>
          <w:szCs w:val="28"/>
        </w:rPr>
        <w:t xml:space="preserve"> «</w:t>
      </w:r>
      <w:r w:rsidR="0034459C" w:rsidRPr="0034459C">
        <w:rPr>
          <w:rFonts w:ascii="Times New Roman" w:hAnsi="Times New Roman" w:cs="Times New Roman"/>
          <w:sz w:val="28"/>
          <w:szCs w:val="28"/>
        </w:rPr>
        <w:t>О порядке сообщения государственными гражданскими служащими Государственного комитета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4459C">
        <w:rPr>
          <w:rFonts w:ascii="Times New Roman" w:hAnsi="Times New Roman" w:cs="Times New Roman"/>
          <w:sz w:val="28"/>
          <w:szCs w:val="28"/>
        </w:rPr>
        <w:t>».</w:t>
      </w:r>
    </w:p>
    <w:p w:rsidR="009C15DD" w:rsidRPr="0034459C" w:rsidRDefault="0034459C" w:rsidP="003445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приказа</w:t>
      </w:r>
      <w:r w:rsidRPr="0034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459C">
        <w:rPr>
          <w:rFonts w:ascii="Times New Roman" w:hAnsi="Times New Roman" w:cs="Times New Roman"/>
          <w:sz w:val="28"/>
          <w:szCs w:val="28"/>
        </w:rPr>
        <w:t>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по туризму от 09.09.2015 № 111 «Об утверждении Положения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59C" w:rsidRPr="0034459C" w:rsidRDefault="0034459C" w:rsidP="003445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«</w:t>
      </w:r>
      <w:r w:rsidRPr="0034459C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государственными гражданскими служащими Государственного комитета Республики Татарстан по туризму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4459C" w:rsidRDefault="0034459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Default="00C605EE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проведения </w:t>
      </w:r>
      <w:r w:rsidRPr="00C605EE">
        <w:rPr>
          <w:rFonts w:ascii="Times New Roman" w:hAnsi="Times New Roman" w:cs="Times New Roman"/>
          <w:bCs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C605EE">
        <w:rPr>
          <w:rFonts w:ascii="Times New Roman" w:hAnsi="Times New Roman" w:cs="Times New Roman"/>
          <w:bCs/>
          <w:sz w:val="28"/>
          <w:szCs w:val="28"/>
        </w:rPr>
        <w:t xml:space="preserve"> и независим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C605EE">
        <w:rPr>
          <w:rFonts w:ascii="Times New Roman" w:hAnsi="Times New Roman" w:cs="Times New Roman"/>
          <w:bCs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C605EE">
        <w:rPr>
          <w:rFonts w:ascii="Times New Roman" w:hAnsi="Times New Roman" w:cs="Times New Roman"/>
          <w:bCs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60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квартале 2016 года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256E3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C96B5C" w:rsidRPr="0075223B" w:rsidRDefault="00A71545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ючений </w:t>
      </w:r>
      <w:r w:rsidR="00C605EE">
        <w:rPr>
          <w:rFonts w:ascii="Times New Roman" w:hAnsi="Times New Roman" w:cs="Times New Roman"/>
          <w:bCs/>
          <w:sz w:val="28"/>
          <w:szCs w:val="28"/>
        </w:rPr>
        <w:t xml:space="preserve">от независимых экспертов </w:t>
      </w:r>
      <w:r>
        <w:rPr>
          <w:rFonts w:ascii="Times New Roman" w:hAnsi="Times New Roman" w:cs="Times New Roman"/>
          <w:bCs/>
          <w:sz w:val="28"/>
          <w:szCs w:val="28"/>
        </w:rPr>
        <w:t>не поступало.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34459C"/>
    <w:rsid w:val="005A2B00"/>
    <w:rsid w:val="0075223B"/>
    <w:rsid w:val="00841DE4"/>
    <w:rsid w:val="00934A42"/>
    <w:rsid w:val="009C15DD"/>
    <w:rsid w:val="00A256E3"/>
    <w:rsid w:val="00A71545"/>
    <w:rsid w:val="00A751C9"/>
    <w:rsid w:val="00BD0CA0"/>
    <w:rsid w:val="00BE66C0"/>
    <w:rsid w:val="00C605EE"/>
    <w:rsid w:val="00C96B5C"/>
    <w:rsid w:val="00C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15</cp:revision>
  <dcterms:created xsi:type="dcterms:W3CDTF">2014-07-15T10:41:00Z</dcterms:created>
  <dcterms:modified xsi:type="dcterms:W3CDTF">2016-05-20T07:08:00Z</dcterms:modified>
</cp:coreProperties>
</file>