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BF6" w:rsidRDefault="00000000">
      <w:pPr>
        <w:contextualSpacing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Рекомендуемая форма</w:t>
      </w:r>
    </w:p>
    <w:p w:rsidR="007F6BF6" w:rsidRDefault="007F6BF6">
      <w:pPr>
        <w:contextualSpacing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7F6BF6" w:rsidRDefault="00000000">
      <w:pPr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(Оформляется на бланке организации)</w:t>
      </w:r>
    </w:p>
    <w:p w:rsidR="007F6BF6" w:rsidRDefault="007F6BF6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6BF6" w:rsidRDefault="0000000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Hyperlink0"/>
          <w:rFonts w:eastAsia="Arial Unicode MS"/>
          <w:b/>
        </w:rPr>
        <w:t xml:space="preserve">Финансово-экономическое обоснование заявленного размера субсидии на поддержку инвестиционного проекта по созданию модульных некапитальных средств размещения </w:t>
      </w:r>
    </w:p>
    <w:p w:rsidR="007F6BF6" w:rsidRDefault="00000000">
      <w:pPr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</w:t>
      </w:r>
    </w:p>
    <w:p w:rsidR="007F6BF6" w:rsidRDefault="00000000">
      <w:pPr>
        <w:contextualSpacing/>
        <w:jc w:val="center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(наименование инвестиционного проекта)</w:t>
      </w:r>
    </w:p>
    <w:p w:rsidR="007F6BF6" w:rsidRDefault="007F6BF6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5382"/>
        <w:gridCol w:w="4825"/>
      </w:tblGrid>
      <w:tr w:rsidR="007F6BF6" w:rsidTr="00B224FF">
        <w:trPr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BF6" w:rsidRDefault="0000000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Наименование юридического лица или фамилия, имя, отчество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(при наличии)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индивидуального предпринимателя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F6" w:rsidRDefault="007F6BF6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F6BF6" w:rsidTr="00B224FF">
        <w:trPr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BF6" w:rsidRDefault="0000000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Адрес, место нахождения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(для юридического лица)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почтовый адрес, адрес электронной почты, номер контактного телефона юридического лица или индивидуального предпринимателя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F6" w:rsidRDefault="007F6BF6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F6BF6" w:rsidTr="00B224FF">
        <w:trPr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BF6" w:rsidRDefault="0000000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ИНН юридического лица или индивидуального предпринимателя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F6" w:rsidRDefault="007F6BF6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F6BF6" w:rsidTr="00B224FF">
        <w:trPr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BF6" w:rsidRDefault="0000000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стоимость инвестиционного проекта</w:t>
            </w:r>
            <w:r w:rsidR="00B22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(тыс. рублей)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BF6" w:rsidRDefault="007F6BF6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F6BF6" w:rsidTr="00B224FF">
        <w:trPr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BF6" w:rsidRDefault="0000000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потребности в субсидии</w:t>
            </w:r>
            <w:r w:rsidR="00B22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(тыс. рублей)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BF6" w:rsidRDefault="007F6BF6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F6BF6" w:rsidTr="00B224FF">
        <w:trPr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BF6" w:rsidRDefault="0000000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средств инвестора на реализацию инвестиционного проекта</w:t>
            </w:r>
            <w:r w:rsidR="00B22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(тыс. рублей)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BF6" w:rsidRDefault="007F6BF6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F6BF6" w:rsidTr="00B224FF">
        <w:trPr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BF6" w:rsidRDefault="0000000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Планируется расширение существующего номерного фонда или создание нового номерного фонда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BF6" w:rsidRDefault="007F6BF6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F6BF6" w:rsidTr="00F44471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BF6" w:rsidRDefault="0000000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модульных некапитальных средств размещения, предполагаемых к созданию (шт.)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F6" w:rsidRDefault="007F6BF6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F6BF6" w:rsidTr="00F44471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BF6" w:rsidRDefault="0000000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номеров, предполагаемых к созданию (шт.)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BF6" w:rsidRDefault="007F6BF6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F6BF6" w:rsidRDefault="007F6BF6">
      <w:pPr>
        <w:widowControl w:val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4471" w:rsidRPr="00F44471" w:rsidRDefault="00F44471">
      <w:pPr>
        <w:widowControl w:val="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444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Описание проекта</w:t>
      </w:r>
    </w:p>
    <w:p w:rsidR="00F44471" w:rsidRDefault="00F44471">
      <w:pPr>
        <w:widowControl w:val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6BF6" w:rsidRDefault="0000000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yellow"/>
        </w:rPr>
        <w:t>Рекомендуется расписать текстом:</w:t>
      </w:r>
    </w:p>
    <w:p w:rsidR="007F6BF6" w:rsidRDefault="0000000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yellow"/>
        </w:rPr>
        <w:t>- описать типы и количество приобретаемых модульных некапитальных средств размещения (модулей/боксов/пр.) с указанием создаваемых в них номеров;</w:t>
      </w:r>
    </w:p>
    <w:p w:rsidR="007F6BF6" w:rsidRDefault="0000000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yellow"/>
        </w:rPr>
        <w:t>- указать стоимость каждого планируемого к закупке модуля/бокса/пр.;</w:t>
      </w:r>
    </w:p>
    <w:p w:rsidR="007F6BF6" w:rsidRDefault="0000000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yellow"/>
        </w:rPr>
        <w:t xml:space="preserve">- описать работы по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yellow"/>
          <w:lang w:eastAsia="ru-RU"/>
        </w:rPr>
        <w:t xml:space="preserve">благоустройству места реализации проекта, обеспечению электроснабжением, водоснабжением, водоотведением и указать общую стоимость данных работ (сумма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yellow"/>
          <w:lang w:eastAsia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yellow"/>
          <w:lang w:eastAsia="ru-RU"/>
        </w:rPr>
        <w:t>).</w:t>
      </w:r>
    </w:p>
    <w:p w:rsidR="007F6BF6" w:rsidRDefault="007F6BF6">
      <w:pPr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7F6BF6" w:rsidRDefault="007F6BF6">
      <w:pPr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yellow"/>
        </w:rPr>
      </w:pPr>
    </w:p>
    <w:p w:rsidR="007F6BF6" w:rsidRDefault="0000000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yellow"/>
        </w:rPr>
        <w:lastRenderedPageBreak/>
        <w:t xml:space="preserve">Общее количество модулей/боксов/пр. и создаваемых номеров, стоимость приобретения, сумма потребности в субсидии и сумма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yellow"/>
        </w:rPr>
        <w:t>софинансирования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yellow"/>
        </w:rPr>
        <w:t xml:space="preserve"> должны совпадать с данными, указанными в заявке, данном документе, презентации и других подаваемых документах.</w:t>
      </w:r>
    </w:p>
    <w:p w:rsidR="007F6BF6" w:rsidRDefault="007F6BF6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BF6" w:rsidRDefault="00000000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highlight w:val="yellow"/>
        </w:rPr>
        <w:t>* Пояснительный текст, отмеченный желтым, в финальном документе необходимо удалить, оставить только данные, заполненные заявителем.</w:t>
      </w:r>
    </w:p>
    <w:sectPr w:rsidR="007F6BF6">
      <w:pgSz w:w="11906" w:h="16838"/>
      <w:pgMar w:top="1143" w:right="424" w:bottom="709" w:left="113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5970" w:rsidRDefault="00CD5970">
      <w:r>
        <w:separator/>
      </w:r>
    </w:p>
  </w:endnote>
  <w:endnote w:type="continuationSeparator" w:id="0">
    <w:p w:rsidR="00CD5970" w:rsidRDefault="00CD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Astra Serif">
    <w:altName w:val="Arial"/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5970" w:rsidRDefault="00CD5970">
      <w:r>
        <w:separator/>
      </w:r>
    </w:p>
  </w:footnote>
  <w:footnote w:type="continuationSeparator" w:id="0">
    <w:p w:rsidR="00CD5970" w:rsidRDefault="00CD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30BC1"/>
    <w:multiLevelType w:val="hybridMultilevel"/>
    <w:tmpl w:val="4E463558"/>
    <w:lvl w:ilvl="0" w:tplc="CD7C903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 w:themeColor="text1"/>
      </w:rPr>
    </w:lvl>
    <w:lvl w:ilvl="1" w:tplc="182214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269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E6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E1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107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AF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290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9E4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5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F6"/>
    <w:rsid w:val="00683198"/>
    <w:rsid w:val="007F6BF6"/>
    <w:rsid w:val="00B224FF"/>
    <w:rsid w:val="00CD5970"/>
    <w:rsid w:val="00DF331E"/>
    <w:rsid w:val="00F44471"/>
    <w:rsid w:val="00F7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E3E7"/>
  <w15:docId w15:val="{A1C3DDF0-D884-AC48-AEB9-2173453B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c">
    <w:name w:val="Нет"/>
    <w:qFormat/>
  </w:style>
  <w:style w:type="character" w:customStyle="1" w:styleId="Hyperlink0">
    <w:name w:val="Hyperlink.0"/>
    <w:basedOn w:val="afc"/>
    <w:qFormat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next w:val="afd"/>
    <w:link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f">
    <w:name w:val="caption"/>
    <w:basedOn w:val="a"/>
    <w:link w:val="ae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9"/>
    <w:uiPriority w:val="99"/>
    <w:semiHidden/>
    <w:unhideWhenUsed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5DFD6-6CD7-4895-99E0-FBF7299C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Balakhontseva Aigul</dc:creator>
  <dc:description/>
  <cp:lastModifiedBy>Microsoft Office User</cp:lastModifiedBy>
  <cp:revision>5</cp:revision>
  <dcterms:created xsi:type="dcterms:W3CDTF">2026-03-30T18:44:00Z</dcterms:created>
  <dcterms:modified xsi:type="dcterms:W3CDTF">2026-03-30T19:13:00Z</dcterms:modified>
  <dc:language>ru-RU</dc:language>
</cp:coreProperties>
</file>