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rPr>
          <w:sz w:val="30"/>
        </w:rPr>
      </w:pPr>
      <w:r>
        <w:rPr>
          <w:sz w:val="30"/>
        </w:rPr>
      </w:r>
    </w:p>
    <w:p>
      <w:pPr>
        <w:pStyle w:val="Normal"/>
        <w:spacing w:before="71" w:after="0"/>
        <w:ind w:right="151" w:hanging="0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7"/>
          <w:sz w:val="24"/>
        </w:rPr>
        <w:t xml:space="preserve">  </w:t>
      </w:r>
      <w:r>
        <w:rPr>
          <w:spacing w:val="-7"/>
          <w:sz w:val="24"/>
        </w:rPr>
        <w:t>1</w:t>
      </w:r>
    </w:p>
    <w:p>
      <w:pPr>
        <w:sectPr>
          <w:type w:val="continuous"/>
          <w:pgSz w:orient="landscape" w:w="16838" w:h="11906"/>
          <w:pgMar w:left="920" w:right="980" w:gutter="0" w:header="0" w:top="660" w:footer="0" w:bottom="280"/>
          <w:cols w:num="2" w:equalWidth="false" w:sep="false">
            <w:col w:w="9680" w:space="40"/>
            <w:col w:w="5217"/>
          </w:cols>
          <w:formProt w:val="false"/>
          <w:textDirection w:val="lrTb"/>
          <w:docGrid w:type="default" w:linePitch="100" w:charSpace="4096"/>
        </w:sectPr>
      </w:pPr>
    </w:p>
    <w:p>
      <w:pPr>
        <w:pStyle w:val="Style15"/>
        <w:spacing w:before="209" w:after="0"/>
        <w:ind w:left="5317" w:hanging="0"/>
        <w:rPr/>
      </w:pPr>
      <w:r>
        <w:rPr/>
        <w:t>Список</w:t>
      </w:r>
      <w:r>
        <w:rPr>
          <w:spacing w:val="-5"/>
        </w:rPr>
        <w:t xml:space="preserve"> </w:t>
      </w:r>
      <w:r>
        <w:rPr/>
        <w:t>туристических</w:t>
      </w:r>
      <w:r>
        <w:rPr>
          <w:spacing w:val="-6"/>
        </w:rPr>
        <w:t xml:space="preserve"> </w:t>
      </w:r>
      <w:r>
        <w:rPr/>
        <w:t>организаций,</w:t>
      </w:r>
    </w:p>
    <w:p>
      <w:pPr>
        <w:pStyle w:val="Style15"/>
        <w:ind w:left="250" w:right="184" w:hanging="0"/>
        <w:jc w:val="center"/>
        <w:rPr/>
      </w:pPr>
      <w:bookmarkStart w:id="0" w:name="_GoBack"/>
      <w:bookmarkEnd w:id="0"/>
      <w:r>
        <w:rPr/>
        <w:t>уполномоченных осуществлять деятельность по реализации Соглашения между Правительством Российской Федерации</w:t>
      </w:r>
      <w:r>
        <w:rPr>
          <w:spacing w:val="-67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Правительством Исламской</w:t>
      </w:r>
      <w:r>
        <w:rPr>
          <w:spacing w:val="-1"/>
        </w:rPr>
        <w:t xml:space="preserve"> </w:t>
      </w:r>
      <w:r>
        <w:rPr/>
        <w:t>Республики Иран</w:t>
      </w:r>
      <w:r>
        <w:rPr>
          <w:spacing w:val="-1"/>
        </w:rPr>
        <w:t xml:space="preserve"> </w:t>
      </w:r>
      <w:r>
        <w:rPr/>
        <w:t>о безвизовых групповых</w:t>
      </w:r>
      <w:r>
        <w:rPr>
          <w:spacing w:val="-1"/>
        </w:rPr>
        <w:t xml:space="preserve"> </w:t>
      </w:r>
      <w:r>
        <w:rPr/>
        <w:t>туристических</w:t>
      </w:r>
      <w:r>
        <w:rPr>
          <w:spacing w:val="-1"/>
        </w:rPr>
        <w:t xml:space="preserve"> </w:t>
      </w:r>
      <w:r>
        <w:rPr/>
        <w:t>поездках</w:t>
      </w:r>
    </w:p>
    <w:p>
      <w:pPr>
        <w:pStyle w:val="Style15"/>
        <w:ind w:left="246" w:right="184" w:hanging="0"/>
        <w:jc w:val="center"/>
        <w:rPr/>
      </w:pPr>
      <w:r>
        <w:rPr/>
        <w:t>граждан</w:t>
      </w:r>
      <w:r>
        <w:rPr>
          <w:spacing w:val="-2"/>
        </w:rPr>
        <w:t xml:space="preserve"> </w:t>
      </w:r>
      <w:r>
        <w:rPr/>
        <w:t>Российской</w:t>
      </w:r>
      <w:r>
        <w:rPr>
          <w:spacing w:val="-1"/>
        </w:rPr>
        <w:t xml:space="preserve"> </w:t>
      </w:r>
      <w:r>
        <w:rPr/>
        <w:t>Федерации</w:t>
      </w:r>
      <w:r>
        <w:rPr>
          <w:spacing w:val="-2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граждан</w:t>
      </w:r>
      <w:r>
        <w:rPr>
          <w:spacing w:val="-2"/>
        </w:rPr>
        <w:t xml:space="preserve"> </w:t>
      </w:r>
      <w:r>
        <w:rPr/>
        <w:t>Исламской</w:t>
      </w:r>
      <w:r>
        <w:rPr>
          <w:spacing w:val="-1"/>
        </w:rPr>
        <w:t xml:space="preserve"> </w:t>
      </w:r>
      <w:r>
        <w:rPr/>
        <w:t>Республики</w:t>
      </w:r>
      <w:r>
        <w:rPr>
          <w:spacing w:val="-1"/>
        </w:rPr>
        <w:t xml:space="preserve"> </w:t>
      </w:r>
      <w:r>
        <w:rPr/>
        <w:t>Иран</w:t>
      </w:r>
      <w:r>
        <w:rPr>
          <w:spacing w:val="-2"/>
        </w:rPr>
        <w:t xml:space="preserve"> </w:t>
      </w:r>
      <w:r>
        <w:rPr/>
        <w:t>от</w:t>
      </w:r>
      <w:r>
        <w:rPr>
          <w:spacing w:val="-1"/>
        </w:rPr>
        <w:t xml:space="preserve"> </w:t>
      </w:r>
      <w:r>
        <w:rPr/>
        <w:t>28</w:t>
      </w:r>
      <w:r>
        <w:rPr>
          <w:spacing w:val="-2"/>
        </w:rPr>
        <w:t xml:space="preserve"> </w:t>
      </w:r>
      <w:r>
        <w:rPr/>
        <w:t>марта</w:t>
      </w:r>
      <w:r>
        <w:rPr>
          <w:spacing w:val="-1"/>
        </w:rPr>
        <w:t xml:space="preserve"> </w:t>
      </w:r>
      <w:r>
        <w:rPr/>
        <w:t>2017</w:t>
      </w:r>
      <w:r>
        <w:rPr>
          <w:spacing w:val="-2"/>
        </w:rPr>
        <w:t xml:space="preserve"> </w:t>
      </w:r>
      <w:r>
        <w:rPr/>
        <w:t>года</w:t>
      </w:r>
    </w:p>
    <w:p>
      <w:pPr>
        <w:pStyle w:val="Style15"/>
        <w:spacing w:before="11" w:after="0"/>
        <w:rPr>
          <w:sz w:val="23"/>
        </w:rPr>
      </w:pPr>
      <w:r>
        <w:rPr>
          <w:sz w:val="23"/>
        </w:rPr>
      </w:r>
    </w:p>
    <w:p>
      <w:pPr>
        <w:pStyle w:val="Style15"/>
        <w:tabs>
          <w:tab w:val="clear" w:pos="720"/>
          <w:tab w:val="left" w:pos="7583" w:leader="none"/>
        </w:tabs>
        <w:ind w:left="125" w:hanging="0"/>
        <w:jc w:val="center"/>
        <w:rPr/>
      </w:pPr>
      <w:r>
        <w:rPr/>
        <w:t>на</w:t>
      </w:r>
      <w:r>
        <w:rPr>
          <w:spacing w:val="-1"/>
        </w:rPr>
        <w:t xml:space="preserve"> </w:t>
      </w:r>
      <w:r>
        <w:rPr/>
        <w:t xml:space="preserve">территории </w:t>
      </w:r>
      <w:r>
        <w:rPr>
          <w:u w:val="single"/>
        </w:rPr>
        <w:t xml:space="preserve"> </w:t>
        <w:tab/>
      </w:r>
    </w:p>
    <w:p>
      <w:pPr>
        <w:pStyle w:val="Normal"/>
        <w:ind w:left="243" w:right="184" w:hanging="0"/>
        <w:jc w:val="center"/>
        <w:rPr>
          <w:i/>
          <w:i/>
          <w:sz w:val="24"/>
        </w:rPr>
      </w:pPr>
      <w:r>
        <w:rPr>
          <w:i/>
          <w:sz w:val="24"/>
        </w:rPr>
        <w:t>(наименование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субъекта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страны)</w:t>
      </w:r>
    </w:p>
    <w:p>
      <w:pPr>
        <w:pStyle w:val="Style15"/>
        <w:spacing w:before="5" w:after="0"/>
        <w:rPr>
          <w:i/>
          <w:i/>
          <w:sz w:val="26"/>
        </w:rPr>
      </w:pPr>
      <w:r>
        <w:rPr>
          <w:i/>
          <w:sz w:val="26"/>
        </w:rPr>
      </w:r>
    </w:p>
    <w:tbl>
      <w:tblPr>
        <w:tblStyle w:val="TableNormal"/>
        <w:tblW w:w="14714" w:type="dxa"/>
        <w:jc w:val="left"/>
        <w:tblInd w:w="1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516"/>
        <w:gridCol w:w="4554"/>
        <w:gridCol w:w="2409"/>
        <w:gridCol w:w="3685"/>
        <w:gridCol w:w="3550"/>
      </w:tblGrid>
      <w:tr>
        <w:trPr>
          <w:trHeight w:val="1931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24" w:right="0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№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07" w:right="85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Наименование органа координации/</w:t>
            </w:r>
            <w:r>
              <w:rPr>
                <w:spacing w:val="-67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туристической</w:t>
            </w:r>
            <w:r>
              <w:rPr>
                <w:spacing w:val="-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организации</w:t>
            </w:r>
          </w:p>
          <w:p>
            <w:pPr>
              <w:pStyle w:val="TableParagraph"/>
              <w:widowControl w:val="false"/>
              <w:spacing w:before="11" w:after="0"/>
              <w:jc w:val="left"/>
              <w:rPr>
                <w:i/>
                <w:i/>
                <w:sz w:val="27"/>
              </w:rPr>
            </w:pPr>
            <w:r>
              <w:rPr>
                <w:i/>
                <w:kern w:val="0"/>
                <w:sz w:val="2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7" w:right="388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Name of the responsible unit/tourist</w:t>
            </w:r>
            <w:r>
              <w:rPr>
                <w:spacing w:val="-67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company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07" w:right="870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Реестровый</w:t>
            </w:r>
            <w:r>
              <w:rPr>
                <w:spacing w:val="-67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номер</w:t>
            </w:r>
          </w:p>
          <w:p>
            <w:pPr>
              <w:pStyle w:val="TableParagraph"/>
              <w:widowControl w:val="false"/>
              <w:spacing w:before="11" w:after="0"/>
              <w:jc w:val="left"/>
              <w:rPr>
                <w:i/>
                <w:i/>
                <w:sz w:val="27"/>
              </w:rPr>
            </w:pPr>
            <w:r>
              <w:rPr>
                <w:i/>
                <w:kern w:val="0"/>
                <w:sz w:val="2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7" w:right="0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Reference number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480" w:before="5" w:after="0"/>
              <w:ind w:left="108" w:right="601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Контактная информация</w:t>
            </w:r>
            <w:r>
              <w:rPr>
                <w:spacing w:val="-67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Contact information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07" w:right="0" w:hanging="0"/>
              <w:jc w:val="left"/>
              <w:rPr>
                <w:sz w:val="28"/>
                <w:lang w:val="en-US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Образец</w:t>
            </w:r>
            <w:r>
              <w:rPr>
                <w:spacing w:val="-1"/>
                <w:kern w:val="0"/>
                <w:sz w:val="28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оттиска</w:t>
            </w:r>
            <w:r>
              <w:rPr>
                <w:spacing w:val="-1"/>
                <w:kern w:val="0"/>
                <w:sz w:val="28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eastAsia="en-US" w:bidi="ar-SA"/>
              </w:rPr>
              <w:t>печати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i/>
                <w:i/>
                <w:sz w:val="28"/>
                <w:lang w:val="en-US"/>
              </w:rPr>
            </w:pPr>
            <w:r>
              <w:rPr>
                <w:i/>
                <w:kern w:val="0"/>
                <w:sz w:val="28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7" w:right="0" w:hanging="0"/>
              <w:jc w:val="left"/>
              <w:rPr>
                <w:sz w:val="28"/>
                <w:lang w:val="en-US"/>
              </w:rPr>
            </w:pPr>
            <w:r>
              <w:rPr>
                <w:kern w:val="0"/>
                <w:sz w:val="28"/>
                <w:szCs w:val="22"/>
                <w:lang w:val="en-US" w:eastAsia="en-US" w:bidi="ar-SA"/>
              </w:rPr>
              <w:t>The imprint</w:t>
            </w:r>
            <w:r>
              <w:rPr>
                <w:spacing w:val="1"/>
                <w:kern w:val="0"/>
                <w:sz w:val="28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val="en-US" w:eastAsia="en-US" w:bidi="ar-SA"/>
              </w:rPr>
              <w:t>of the rubber</w:t>
            </w:r>
            <w:r>
              <w:rPr>
                <w:spacing w:val="-67"/>
                <w:kern w:val="0"/>
                <w:sz w:val="28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val="en-US" w:eastAsia="en-US" w:bidi="ar-SA"/>
              </w:rPr>
              <w:t>stamp</w:t>
            </w:r>
          </w:p>
        </w:tc>
      </w:tr>
      <w:tr>
        <w:trPr>
          <w:trHeight w:val="2253" w:hRule="atLeast"/>
        </w:trPr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5928" w:leader="none"/>
              </w:tabs>
              <w:spacing w:lineRule="auto" w:line="480" w:before="5" w:after="0"/>
              <w:ind w:left="107" w:right="776" w:hanging="0"/>
              <w:jc w:val="left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szCs w:val="22"/>
                <w:lang w:eastAsia="en-US" w:bidi="ar-SA"/>
              </w:rPr>
              <w:t>Республика,</w:t>
            </w:r>
            <w:r>
              <w:rPr>
                <w:b/>
                <w:spacing w:val="-5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8"/>
                <w:szCs w:val="22"/>
                <w:lang w:eastAsia="en-US" w:bidi="ar-SA"/>
              </w:rPr>
              <w:t>край,</w:t>
            </w:r>
            <w:r>
              <w:rPr>
                <w:b/>
                <w:spacing w:val="-5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8"/>
                <w:szCs w:val="22"/>
                <w:lang w:eastAsia="en-US" w:bidi="ar-SA"/>
              </w:rPr>
              <w:t>область,</w:t>
            </w:r>
            <w:r>
              <w:rPr>
                <w:b/>
                <w:spacing w:val="-4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8"/>
                <w:szCs w:val="22"/>
                <w:lang w:eastAsia="en-US" w:bidi="ar-SA"/>
              </w:rPr>
              <w:t>провинция</w:t>
              <w:tab/>
            </w:r>
            <w:r>
              <w:rPr>
                <w:b/>
                <w:spacing w:val="-1"/>
                <w:kern w:val="0"/>
                <w:sz w:val="28"/>
                <w:szCs w:val="22"/>
                <w:lang w:eastAsia="en-US" w:bidi="ar-SA"/>
              </w:rPr>
              <w:t>region</w:t>
            </w:r>
            <w:r>
              <w:rPr>
                <w:b/>
                <w:spacing w:val="-67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8"/>
                <w:szCs w:val="22"/>
                <w:lang w:eastAsia="en-US" w:bidi="ar-SA"/>
              </w:rPr>
              <w:t>Орган</w:t>
            </w:r>
            <w:r>
              <w:rPr>
                <w:b/>
                <w:spacing w:val="-1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8"/>
                <w:szCs w:val="22"/>
                <w:lang w:eastAsia="en-US" w:bidi="ar-SA"/>
              </w:rPr>
              <w:t>координации:</w:t>
            </w:r>
          </w:p>
          <w:p>
            <w:pPr>
              <w:pStyle w:val="TableParagraph"/>
              <w:widowControl w:val="false"/>
              <w:spacing w:before="11" w:after="0"/>
              <w:jc w:val="left"/>
              <w:rPr>
                <w:i/>
                <w:i/>
                <w:sz w:val="27"/>
              </w:rPr>
            </w:pPr>
            <w:r>
              <w:rPr>
                <w:i/>
                <w:kern w:val="0"/>
                <w:sz w:val="2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7" w:right="0" w:hanging="0"/>
              <w:jc w:val="left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szCs w:val="22"/>
                <w:lang w:eastAsia="en-US" w:bidi="ar-SA"/>
              </w:rPr>
              <w:t>Responsible</w:t>
            </w:r>
            <w:r>
              <w:rPr>
                <w:b/>
                <w:spacing w:val="-4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8"/>
                <w:szCs w:val="22"/>
                <w:lang w:eastAsia="en-US" w:bidi="ar-SA"/>
              </w:rPr>
              <w:t>unit: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</w:tc>
      </w:tr>
      <w:tr>
        <w:trPr>
          <w:trHeight w:val="965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07" w:right="0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1.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continuous"/>
      <w:pgSz w:orient="landscape" w:w="16838" w:h="11906"/>
      <w:pgMar w:left="920" w:right="980" w:gutter="0" w:header="0" w:top="660" w:footer="0" w:bottom="28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uiPriority w:val="1"/>
    <w:qFormat/>
    <w:pPr/>
    <w:rPr>
      <w:sz w:val="28"/>
      <w:szCs w:val="28"/>
    </w:rPr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>
      <w:spacing w:before="97" w:after="0"/>
      <w:ind w:left="986" w:hanging="165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LibreOffice/7.5.6.2$Linux_X86_64 LibreOffice_project/50$Build-2</Application>
  <AppVersion>15.0000</AppVersion>
  <Pages>1</Pages>
  <Words>82</Words>
  <Characters>615</Characters>
  <CharactersWithSpaces>684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2023-11-21T06:43:00Z</dcterms:created>
  <dc:creator/>
  <dc:description/>
  <dc:language>ru-RU</dc:language>
  <cp:lastModifiedBy/>
  <dcterms:modified xsi:type="dcterms:W3CDTF">2024-11-25T11:51:59Z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LastSaved">
    <vt:filetime>2023-11-21T00:00:00Z</vt:filetime>
  </property>
</Properties>
</file>