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13736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</w:t>
      </w:r>
      <w:r w:rsidR="0013736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11CF2">
        <w:rPr>
          <w:rFonts w:ascii="Times New Roman" w:hAnsi="Times New Roman" w:cs="Times New Roman"/>
          <w:sz w:val="28"/>
          <w:szCs w:val="28"/>
        </w:rPr>
        <w:t xml:space="preserve"> </w:t>
      </w:r>
      <w:r w:rsidRPr="00C96B5C">
        <w:rPr>
          <w:rFonts w:ascii="Times New Roman" w:hAnsi="Times New Roman" w:cs="Times New Roman"/>
          <w:sz w:val="28"/>
          <w:szCs w:val="28"/>
        </w:rPr>
        <w:t>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D9" w:rsidRPr="00552997" w:rsidRDefault="002C3ED9" w:rsidP="0005209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E11CF2"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</w:t>
      </w:r>
      <w:r w:rsidR="004820AA"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="00052096" w:rsidRPr="00052096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Татарстан, утвержденный постановлением Кабинета Министров Республики Татарстан от 28.06.2024 № 476 «Об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Татарстан</w:t>
      </w:r>
      <w:r w:rsidR="00E11CF2">
        <w:rPr>
          <w:rFonts w:ascii="Times New Roman" w:hAnsi="Times New Roman" w:cs="Times New Roman"/>
          <w:bCs/>
          <w:sz w:val="28"/>
          <w:szCs w:val="28"/>
        </w:rPr>
        <w:t>»</w:t>
      </w:r>
      <w:r w:rsidR="004436CD" w:rsidRPr="0042065E">
        <w:rPr>
          <w:rFonts w:ascii="Times New Roman" w:hAnsi="Times New Roman" w:cs="Times New Roman"/>
          <w:bCs/>
          <w:sz w:val="28"/>
          <w:szCs w:val="28"/>
        </w:rPr>
        <w:t>.</w:t>
      </w:r>
    </w:p>
    <w:p w:rsidR="00552997" w:rsidRDefault="00E11CF2" w:rsidP="0005209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Pr="00E11CF2"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 Республики Татарстан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2997"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="00052096" w:rsidRPr="00052096"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Кабинета Министров Республики Татарстан от 12.04.2014 № 234 «Вопросы Государственного комитета Республики Татарстан по туризму»</w:t>
      </w:r>
      <w:r w:rsidR="00052096">
        <w:rPr>
          <w:rFonts w:ascii="Times New Roman" w:hAnsi="Times New Roman" w:cs="Times New Roman"/>
          <w:bCs/>
          <w:sz w:val="28"/>
          <w:szCs w:val="28"/>
        </w:rPr>
        <w:t>.</w:t>
      </w:r>
    </w:p>
    <w:p w:rsidR="00052096" w:rsidRDefault="00052096" w:rsidP="0005209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 «</w:t>
      </w:r>
      <w:r w:rsidRPr="00052096">
        <w:rPr>
          <w:rFonts w:ascii="Times New Roman" w:hAnsi="Times New Roman" w:cs="Times New Roman"/>
          <w:bCs/>
          <w:sz w:val="28"/>
          <w:szCs w:val="28"/>
        </w:rPr>
        <w:t>О внесении изменения в приложение № 1 к Положению о региональном государственном контроле (надзоре) в сфере туристской индустрии на территории Республики Татарстан, утвержденное постановлением Кабинета Министров Республики Татарстан от 01.03.2025 № 122 «Об утверждении Положения о региональном государственном контроле (надзоре) в сфере туристской индустрии на территории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52096" w:rsidRPr="0042065E" w:rsidRDefault="00052096" w:rsidP="0005209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постановления Кабинета Министров Республики Татарстан</w:t>
      </w:r>
      <w:r w:rsidRPr="0005209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52096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в 2025-2027 годах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и (или) возмещения части их затрат, связанных с реализацией инвестиционных проектов по созданию модульных некапитальных средств размещения на территории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B7187" w:rsidRPr="0009658D" w:rsidRDefault="00133DA8" w:rsidP="000520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history="1"/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оррупциогенных факторов выявлено не было. </w:t>
      </w:r>
    </w:p>
    <w:p w:rsidR="00F32B49" w:rsidRPr="00F32B49" w:rsidRDefault="00133DA8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DA8">
        <w:rPr>
          <w:rFonts w:ascii="Times New Roman" w:hAnsi="Times New Roman" w:cs="Times New Roman"/>
          <w:bCs/>
          <w:sz w:val="28"/>
          <w:szCs w:val="28"/>
        </w:rPr>
        <w:t>Поступило 1 заключение от независимого эксперта, на замечания даны разъяснения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проект </w:t>
      </w:r>
      <w:r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 Республики Татарстан</w:t>
      </w:r>
      <w:r w:rsidRPr="0005209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52096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в 2025-2027 годах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и (или) возмещения части их затрат, связанных с реализацией инвестиционных проектов по созданию модульных некапитальных средств размещения на территории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 оставлен без изменений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52096"/>
    <w:rsid w:val="00062F40"/>
    <w:rsid w:val="0009658D"/>
    <w:rsid w:val="00133DA8"/>
    <w:rsid w:val="00137368"/>
    <w:rsid w:val="001934A0"/>
    <w:rsid w:val="00284A29"/>
    <w:rsid w:val="002C3ED9"/>
    <w:rsid w:val="00302163"/>
    <w:rsid w:val="0034459C"/>
    <w:rsid w:val="003A16FB"/>
    <w:rsid w:val="004179F7"/>
    <w:rsid w:val="0042065E"/>
    <w:rsid w:val="004436CD"/>
    <w:rsid w:val="004535F7"/>
    <w:rsid w:val="004820AA"/>
    <w:rsid w:val="00552997"/>
    <w:rsid w:val="005A2B00"/>
    <w:rsid w:val="0067101B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71545"/>
    <w:rsid w:val="00A751C9"/>
    <w:rsid w:val="00B00931"/>
    <w:rsid w:val="00B162B5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E11CF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15</cp:revision>
  <dcterms:created xsi:type="dcterms:W3CDTF">2021-07-01T14:20:00Z</dcterms:created>
  <dcterms:modified xsi:type="dcterms:W3CDTF">2025-07-10T13:37:00Z</dcterms:modified>
</cp:coreProperties>
</file>