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E69" w:rsidRPr="004D3721" w:rsidRDefault="00190E69" w:rsidP="00190E69">
      <w:pPr>
        <w:spacing w:line="264" w:lineRule="auto"/>
        <w:ind w:right="140"/>
        <w:jc w:val="center"/>
        <w:rPr>
          <w:b/>
          <w:sz w:val="26"/>
          <w:szCs w:val="26"/>
        </w:rPr>
      </w:pPr>
      <w:r w:rsidRPr="004D3721">
        <w:rPr>
          <w:b/>
          <w:sz w:val="26"/>
          <w:szCs w:val="26"/>
        </w:rPr>
        <w:t>ПРОТОКОЛ</w:t>
      </w:r>
    </w:p>
    <w:p w:rsidR="004704F1" w:rsidRDefault="00190E69" w:rsidP="00190E69">
      <w:pPr>
        <w:spacing w:line="264" w:lineRule="auto"/>
        <w:jc w:val="center"/>
        <w:rPr>
          <w:b/>
        </w:rPr>
      </w:pPr>
      <w:r>
        <w:rPr>
          <w:b/>
        </w:rPr>
        <w:t>за</w:t>
      </w:r>
      <w:r w:rsidR="005D14E4" w:rsidRPr="002927C1">
        <w:rPr>
          <w:b/>
        </w:rPr>
        <w:t xml:space="preserve">седания </w:t>
      </w:r>
      <w:r w:rsidR="004704F1" w:rsidRPr="004704F1">
        <w:rPr>
          <w:b/>
        </w:rPr>
        <w:t xml:space="preserve">Комиссии при председателе Государственного комитета Республики Татарстан </w:t>
      </w:r>
    </w:p>
    <w:p w:rsidR="005D14E4" w:rsidRDefault="004704F1" w:rsidP="008B7898">
      <w:pPr>
        <w:spacing w:line="235" w:lineRule="auto"/>
        <w:jc w:val="center"/>
        <w:rPr>
          <w:b/>
        </w:rPr>
      </w:pPr>
      <w:r w:rsidRPr="004704F1">
        <w:rPr>
          <w:b/>
        </w:rPr>
        <w:t>по туризму по противодействию коррупции</w:t>
      </w:r>
    </w:p>
    <w:p w:rsidR="005D14E4" w:rsidRDefault="005D14E4" w:rsidP="00EE4450">
      <w:pPr>
        <w:spacing w:line="228" w:lineRule="auto"/>
        <w:ind w:right="282" w:firstLine="284"/>
        <w:jc w:val="center"/>
        <w:rPr>
          <w:sz w:val="20"/>
          <w:szCs w:val="20"/>
        </w:rPr>
      </w:pPr>
    </w:p>
    <w:p w:rsidR="00190E69" w:rsidRPr="00622610" w:rsidRDefault="00190E69" w:rsidP="00190E69">
      <w:pPr>
        <w:shd w:val="clear" w:color="auto" w:fill="FFFFFF"/>
        <w:jc w:val="center"/>
        <w:rPr>
          <w:b/>
          <w:sz w:val="18"/>
          <w:szCs w:val="18"/>
        </w:rPr>
      </w:pPr>
    </w:p>
    <w:p w:rsidR="00190E69" w:rsidRPr="00A2452B" w:rsidRDefault="003700E4" w:rsidP="00190E69">
      <w:pPr>
        <w:shd w:val="clear" w:color="auto" w:fill="FFFFFF"/>
        <w:jc w:val="both"/>
      </w:pPr>
      <w:r>
        <w:t>28</w:t>
      </w:r>
      <w:r w:rsidR="00787DD3" w:rsidRPr="00A2452B">
        <w:t>.0</w:t>
      </w:r>
      <w:r w:rsidR="00A73114">
        <w:t>3</w:t>
      </w:r>
      <w:r w:rsidR="00787DD3" w:rsidRPr="00A2452B">
        <w:t>.202</w:t>
      </w:r>
      <w:r>
        <w:t>5</w:t>
      </w:r>
      <w:r w:rsidR="00190E69" w:rsidRPr="00A2452B">
        <w:tab/>
      </w:r>
      <w:r w:rsidR="00190E69" w:rsidRPr="00A2452B">
        <w:tab/>
      </w:r>
      <w:r w:rsidR="00190E69" w:rsidRPr="00A2452B">
        <w:tab/>
      </w:r>
      <w:r w:rsidR="00190E69" w:rsidRPr="00A2452B">
        <w:tab/>
      </w:r>
      <w:r w:rsidR="00190E69" w:rsidRPr="00A2452B">
        <w:tab/>
      </w:r>
      <w:r w:rsidR="00190E69" w:rsidRPr="00A2452B">
        <w:tab/>
      </w:r>
      <w:r w:rsidR="00190E69" w:rsidRPr="00A2452B">
        <w:tab/>
      </w:r>
      <w:r w:rsidR="00190E69" w:rsidRPr="00A2452B">
        <w:tab/>
      </w:r>
      <w:r w:rsidR="00190E69" w:rsidRPr="00A2452B">
        <w:tab/>
      </w:r>
      <w:r w:rsidR="00190E69" w:rsidRPr="00A2452B">
        <w:tab/>
      </w:r>
      <w:r w:rsidR="00A2452B">
        <w:tab/>
      </w:r>
      <w:r w:rsidR="00A2452B" w:rsidRPr="00A2452B">
        <w:t xml:space="preserve">        </w:t>
      </w:r>
      <w:r w:rsidR="00190E69" w:rsidRPr="00A2452B">
        <w:t xml:space="preserve">       </w:t>
      </w:r>
      <w:r w:rsidR="007239BC">
        <w:t xml:space="preserve">№ </w:t>
      </w:r>
      <w:r w:rsidR="00A73114">
        <w:t>1</w:t>
      </w:r>
      <w:r w:rsidR="00190E69" w:rsidRPr="00A2452B">
        <w:t xml:space="preserve">     </w:t>
      </w:r>
    </w:p>
    <w:p w:rsidR="00A2452B" w:rsidRDefault="00A2452B" w:rsidP="00190E69">
      <w:pPr>
        <w:shd w:val="clear" w:color="auto" w:fill="FFFFFF"/>
        <w:jc w:val="both"/>
      </w:pPr>
    </w:p>
    <w:p w:rsidR="00190E69" w:rsidRPr="00A2452B" w:rsidRDefault="00787DD3" w:rsidP="00190E69">
      <w:pPr>
        <w:shd w:val="clear" w:color="auto" w:fill="FFFFFF"/>
        <w:jc w:val="both"/>
      </w:pPr>
      <w:r w:rsidRPr="00A2452B">
        <w:t xml:space="preserve">г. Казань, ул. Максима </w:t>
      </w:r>
      <w:r w:rsidR="00190E69" w:rsidRPr="00A2452B">
        <w:t>Горь</w:t>
      </w:r>
      <w:r w:rsidRPr="00A2452B">
        <w:t>кого, д. 19 (конференц-</w:t>
      </w:r>
      <w:proofErr w:type="gramStart"/>
      <w:r w:rsidRPr="00A2452B">
        <w:t>зал)</w:t>
      </w:r>
      <w:r w:rsidR="00A2452B">
        <w:t xml:space="preserve">   </w:t>
      </w:r>
      <w:proofErr w:type="gramEnd"/>
      <w:r w:rsidR="00A2452B">
        <w:t xml:space="preserve">                                            </w:t>
      </w:r>
      <w:r w:rsidRPr="00A2452B">
        <w:t xml:space="preserve">         </w:t>
      </w:r>
      <w:r w:rsidR="00C103DF">
        <w:t xml:space="preserve">   </w:t>
      </w:r>
      <w:r w:rsidR="003700E4">
        <w:t>09</w:t>
      </w:r>
      <w:r w:rsidR="00791C9D" w:rsidRPr="00A2452B">
        <w:t>:</w:t>
      </w:r>
      <w:r w:rsidR="003700E4">
        <w:t>0</w:t>
      </w:r>
      <w:r w:rsidR="00C103DF">
        <w:t>0</w:t>
      </w:r>
      <w:r w:rsidR="00A73114">
        <w:t xml:space="preserve"> </w:t>
      </w:r>
      <w:r w:rsidR="00190E69" w:rsidRPr="00A2452B">
        <w:t>час.</w:t>
      </w:r>
    </w:p>
    <w:p w:rsidR="00190E69" w:rsidRPr="00A2452B" w:rsidRDefault="00190E69" w:rsidP="00F1740A">
      <w:pPr>
        <w:shd w:val="clear" w:color="auto" w:fill="FFFFFF"/>
        <w:spacing w:line="252" w:lineRule="auto"/>
        <w:jc w:val="both"/>
      </w:pPr>
    </w:p>
    <w:p w:rsidR="00190E69" w:rsidRPr="00A2452B" w:rsidRDefault="00190E69" w:rsidP="00F1740A">
      <w:pPr>
        <w:spacing w:line="252" w:lineRule="auto"/>
        <w:ind w:right="282" w:firstLine="284"/>
        <w:jc w:val="center"/>
      </w:pPr>
    </w:p>
    <w:p w:rsidR="005D14E4" w:rsidRDefault="005D14E4" w:rsidP="00D53986">
      <w:pPr>
        <w:spacing w:line="276" w:lineRule="auto"/>
        <w:ind w:firstLine="709"/>
        <w:rPr>
          <w:u w:val="single"/>
        </w:rPr>
      </w:pPr>
      <w:r w:rsidRPr="0060465A">
        <w:rPr>
          <w:u w:val="single"/>
        </w:rPr>
        <w:t xml:space="preserve">Присутствовали: </w:t>
      </w:r>
    </w:p>
    <w:tbl>
      <w:tblPr>
        <w:tblW w:w="10286" w:type="dxa"/>
        <w:tblInd w:w="-142" w:type="dxa"/>
        <w:tblLook w:val="04A0" w:firstRow="1" w:lastRow="0" w:firstColumn="1" w:lastColumn="0" w:noHBand="0" w:noVBand="1"/>
      </w:tblPr>
      <w:tblGrid>
        <w:gridCol w:w="7225"/>
        <w:gridCol w:w="850"/>
        <w:gridCol w:w="2211"/>
      </w:tblGrid>
      <w:tr w:rsidR="008E638C" w:rsidRPr="008574A7" w:rsidTr="0050629D">
        <w:tc>
          <w:tcPr>
            <w:tcW w:w="7225" w:type="dxa"/>
          </w:tcPr>
          <w:p w:rsidR="008E638C" w:rsidRPr="0050629D" w:rsidRDefault="008E638C" w:rsidP="00084494">
            <w:pPr>
              <w:jc w:val="both"/>
              <w:rPr>
                <w:rFonts w:eastAsia="Calibri"/>
              </w:rPr>
            </w:pPr>
          </w:p>
          <w:p w:rsidR="008E638C" w:rsidRPr="0050629D" w:rsidRDefault="008E638C" w:rsidP="00084494">
            <w:pPr>
              <w:jc w:val="both"/>
              <w:rPr>
                <w:rFonts w:eastAsia="Calibri"/>
              </w:rPr>
            </w:pPr>
            <w:r w:rsidRPr="0050629D">
              <w:rPr>
                <w:rFonts w:eastAsia="Calibri"/>
              </w:rPr>
              <w:t xml:space="preserve">Председатель комиссии: </w:t>
            </w:r>
          </w:p>
          <w:p w:rsidR="008E638C" w:rsidRPr="0050629D" w:rsidRDefault="008E638C" w:rsidP="00084494">
            <w:pPr>
              <w:jc w:val="both"/>
              <w:rPr>
                <w:rFonts w:eastAsia="Calibri"/>
              </w:rPr>
            </w:pPr>
          </w:p>
          <w:p w:rsidR="008E638C" w:rsidRPr="0050629D" w:rsidRDefault="008E638C" w:rsidP="00084494">
            <w:pPr>
              <w:jc w:val="both"/>
              <w:rPr>
                <w:rFonts w:eastAsia="Calibri"/>
              </w:rPr>
            </w:pPr>
            <w:r w:rsidRPr="0050629D">
              <w:t>председатель Государственного комитета Республики Татарстан по туризму</w:t>
            </w:r>
          </w:p>
        </w:tc>
        <w:tc>
          <w:tcPr>
            <w:tcW w:w="850" w:type="dxa"/>
          </w:tcPr>
          <w:p w:rsidR="008E638C" w:rsidRPr="0050629D" w:rsidRDefault="008E638C" w:rsidP="00084494">
            <w:pPr>
              <w:jc w:val="center"/>
              <w:rPr>
                <w:rFonts w:eastAsia="Calibri"/>
              </w:rPr>
            </w:pPr>
          </w:p>
        </w:tc>
        <w:tc>
          <w:tcPr>
            <w:tcW w:w="2211" w:type="dxa"/>
          </w:tcPr>
          <w:p w:rsidR="008E638C" w:rsidRPr="0050629D" w:rsidRDefault="008E638C" w:rsidP="00084494">
            <w:pPr>
              <w:jc w:val="center"/>
              <w:rPr>
                <w:rFonts w:eastAsia="Calibri"/>
              </w:rPr>
            </w:pPr>
          </w:p>
          <w:p w:rsidR="008E638C" w:rsidRPr="0050629D" w:rsidRDefault="008E638C" w:rsidP="00084494">
            <w:pPr>
              <w:jc w:val="center"/>
              <w:rPr>
                <w:rFonts w:eastAsia="Calibri"/>
              </w:rPr>
            </w:pPr>
          </w:p>
          <w:p w:rsidR="008E638C" w:rsidRDefault="008E638C" w:rsidP="00084494">
            <w:pPr>
              <w:jc w:val="center"/>
              <w:rPr>
                <w:rFonts w:eastAsia="Calibri"/>
              </w:rPr>
            </w:pPr>
          </w:p>
          <w:p w:rsidR="0050629D" w:rsidRPr="0050629D" w:rsidRDefault="0050629D" w:rsidP="00084494">
            <w:pPr>
              <w:jc w:val="center"/>
              <w:rPr>
                <w:rFonts w:eastAsia="Calibri"/>
              </w:rPr>
            </w:pPr>
          </w:p>
          <w:p w:rsidR="008E638C" w:rsidRPr="0050629D" w:rsidRDefault="008E638C" w:rsidP="00084494">
            <w:pPr>
              <w:jc w:val="center"/>
              <w:rPr>
                <w:rFonts w:eastAsia="Calibri"/>
              </w:rPr>
            </w:pPr>
            <w:r w:rsidRPr="0050629D">
              <w:rPr>
                <w:rFonts w:eastAsia="Calibri"/>
              </w:rPr>
              <w:t>Иванов С.Е.</w:t>
            </w:r>
          </w:p>
        </w:tc>
      </w:tr>
      <w:tr w:rsidR="008E638C" w:rsidRPr="008574A7" w:rsidTr="0050629D">
        <w:tc>
          <w:tcPr>
            <w:tcW w:w="7225" w:type="dxa"/>
          </w:tcPr>
          <w:p w:rsidR="008E638C" w:rsidRPr="0050629D" w:rsidRDefault="008E638C" w:rsidP="00084494">
            <w:pPr>
              <w:jc w:val="both"/>
              <w:rPr>
                <w:rFonts w:eastAsia="Calibri"/>
              </w:rPr>
            </w:pPr>
          </w:p>
        </w:tc>
        <w:tc>
          <w:tcPr>
            <w:tcW w:w="850" w:type="dxa"/>
          </w:tcPr>
          <w:p w:rsidR="008E638C" w:rsidRPr="0050629D" w:rsidRDefault="008E638C" w:rsidP="00084494">
            <w:pPr>
              <w:jc w:val="center"/>
              <w:rPr>
                <w:rFonts w:eastAsia="Calibri"/>
              </w:rPr>
            </w:pPr>
          </w:p>
        </w:tc>
        <w:tc>
          <w:tcPr>
            <w:tcW w:w="2211" w:type="dxa"/>
          </w:tcPr>
          <w:p w:rsidR="008E638C" w:rsidRPr="0050629D" w:rsidRDefault="008E638C" w:rsidP="00084494">
            <w:pPr>
              <w:jc w:val="center"/>
              <w:rPr>
                <w:rFonts w:eastAsia="Calibri"/>
              </w:rPr>
            </w:pPr>
          </w:p>
        </w:tc>
      </w:tr>
      <w:tr w:rsidR="008E638C" w:rsidRPr="008574A7" w:rsidTr="0050629D">
        <w:tc>
          <w:tcPr>
            <w:tcW w:w="7225" w:type="dxa"/>
          </w:tcPr>
          <w:p w:rsidR="008E638C" w:rsidRPr="0050629D" w:rsidRDefault="008E638C" w:rsidP="00084494">
            <w:pPr>
              <w:jc w:val="both"/>
              <w:rPr>
                <w:rFonts w:eastAsia="Calibri"/>
              </w:rPr>
            </w:pPr>
            <w:r w:rsidRPr="0050629D">
              <w:rPr>
                <w:rFonts w:eastAsia="Calibri"/>
              </w:rPr>
              <w:t>Заместитель председателя комиссии:</w:t>
            </w:r>
          </w:p>
          <w:p w:rsidR="008E638C" w:rsidRPr="0050629D" w:rsidRDefault="008E638C" w:rsidP="00084494">
            <w:pPr>
              <w:jc w:val="both"/>
              <w:rPr>
                <w:rFonts w:eastAsia="Calibri"/>
              </w:rPr>
            </w:pPr>
          </w:p>
          <w:p w:rsidR="008E638C" w:rsidRPr="0050629D" w:rsidRDefault="008E638C" w:rsidP="00084494">
            <w:pPr>
              <w:jc w:val="both"/>
              <w:rPr>
                <w:rFonts w:eastAsia="Calibri"/>
              </w:rPr>
            </w:pPr>
            <w:r w:rsidRPr="0050629D">
              <w:rPr>
                <w:rFonts w:eastAsia="Calibri"/>
              </w:rPr>
              <w:t>заместитель председателя Государственного комитета Республики Татарстан по туризму</w:t>
            </w:r>
          </w:p>
        </w:tc>
        <w:tc>
          <w:tcPr>
            <w:tcW w:w="850" w:type="dxa"/>
          </w:tcPr>
          <w:p w:rsidR="008E638C" w:rsidRPr="0050629D" w:rsidRDefault="008E638C" w:rsidP="00084494">
            <w:pPr>
              <w:jc w:val="center"/>
              <w:rPr>
                <w:rFonts w:eastAsia="Calibri"/>
              </w:rPr>
            </w:pPr>
          </w:p>
        </w:tc>
        <w:tc>
          <w:tcPr>
            <w:tcW w:w="2211" w:type="dxa"/>
          </w:tcPr>
          <w:p w:rsidR="008E638C" w:rsidRPr="0050629D" w:rsidRDefault="008E638C" w:rsidP="00084494">
            <w:pPr>
              <w:jc w:val="center"/>
              <w:rPr>
                <w:rFonts w:eastAsia="Calibri"/>
              </w:rPr>
            </w:pPr>
          </w:p>
          <w:p w:rsidR="008E638C" w:rsidRPr="0050629D" w:rsidRDefault="008E638C" w:rsidP="00084494">
            <w:pPr>
              <w:jc w:val="center"/>
              <w:rPr>
                <w:rFonts w:eastAsia="Calibri"/>
              </w:rPr>
            </w:pPr>
          </w:p>
          <w:p w:rsidR="008E638C" w:rsidRPr="0050629D" w:rsidRDefault="008E638C" w:rsidP="00084494">
            <w:pPr>
              <w:jc w:val="center"/>
              <w:rPr>
                <w:rFonts w:eastAsia="Calibri"/>
              </w:rPr>
            </w:pPr>
          </w:p>
          <w:p w:rsidR="008E638C" w:rsidRPr="0050629D" w:rsidRDefault="00C103DF" w:rsidP="00C103DF">
            <w:pPr>
              <w:jc w:val="center"/>
              <w:rPr>
                <w:rFonts w:eastAsia="Calibri"/>
              </w:rPr>
            </w:pPr>
            <w:r>
              <w:rPr>
                <w:shd w:val="clear" w:color="auto" w:fill="FFFFFF"/>
              </w:rPr>
              <w:t>Со</w:t>
            </w:r>
            <w:r w:rsidR="008E638C" w:rsidRPr="0050629D">
              <w:rPr>
                <w:shd w:val="clear" w:color="auto" w:fill="FFFFFF"/>
              </w:rPr>
              <w:t>ф</w:t>
            </w:r>
            <w:r>
              <w:rPr>
                <w:shd w:val="clear" w:color="auto" w:fill="FFFFFF"/>
              </w:rPr>
              <w:t>ьина А.В</w:t>
            </w:r>
            <w:r w:rsidR="008E638C" w:rsidRPr="0050629D">
              <w:rPr>
                <w:shd w:val="clear" w:color="auto" w:fill="FFFFFF"/>
              </w:rPr>
              <w:t xml:space="preserve">. </w:t>
            </w:r>
          </w:p>
        </w:tc>
      </w:tr>
      <w:tr w:rsidR="008E638C" w:rsidRPr="008574A7" w:rsidTr="0050629D">
        <w:tc>
          <w:tcPr>
            <w:tcW w:w="7225" w:type="dxa"/>
          </w:tcPr>
          <w:p w:rsidR="008E638C" w:rsidRPr="0050629D" w:rsidRDefault="008E638C" w:rsidP="00084494">
            <w:pPr>
              <w:jc w:val="both"/>
              <w:rPr>
                <w:rFonts w:eastAsia="Calibri"/>
              </w:rPr>
            </w:pPr>
          </w:p>
        </w:tc>
        <w:tc>
          <w:tcPr>
            <w:tcW w:w="850" w:type="dxa"/>
          </w:tcPr>
          <w:p w:rsidR="008E638C" w:rsidRPr="0050629D" w:rsidRDefault="008E638C" w:rsidP="00084494">
            <w:pPr>
              <w:jc w:val="center"/>
              <w:rPr>
                <w:rFonts w:eastAsia="Calibri"/>
              </w:rPr>
            </w:pPr>
          </w:p>
        </w:tc>
        <w:tc>
          <w:tcPr>
            <w:tcW w:w="2211" w:type="dxa"/>
          </w:tcPr>
          <w:p w:rsidR="008E638C" w:rsidRPr="0050629D" w:rsidRDefault="008E638C" w:rsidP="00084494">
            <w:pPr>
              <w:jc w:val="center"/>
              <w:rPr>
                <w:rFonts w:eastAsia="Calibri"/>
              </w:rPr>
            </w:pPr>
          </w:p>
        </w:tc>
      </w:tr>
      <w:tr w:rsidR="008E638C" w:rsidRPr="008574A7" w:rsidTr="0050629D">
        <w:tc>
          <w:tcPr>
            <w:tcW w:w="7225" w:type="dxa"/>
          </w:tcPr>
          <w:p w:rsidR="0050629D" w:rsidRPr="0050629D" w:rsidRDefault="008E638C" w:rsidP="00084494">
            <w:pPr>
              <w:jc w:val="both"/>
            </w:pPr>
            <w:r w:rsidRPr="0050629D">
              <w:rPr>
                <w:rFonts w:eastAsia="Calibri"/>
              </w:rPr>
              <w:t>Секретарь комиссии:</w:t>
            </w:r>
            <w:r w:rsidR="0050629D" w:rsidRPr="0050629D">
              <w:t xml:space="preserve"> </w:t>
            </w:r>
          </w:p>
          <w:p w:rsidR="0050629D" w:rsidRPr="0050629D" w:rsidRDefault="0050629D" w:rsidP="00084494">
            <w:pPr>
              <w:jc w:val="both"/>
            </w:pPr>
          </w:p>
          <w:p w:rsidR="008E638C" w:rsidRPr="0050629D" w:rsidRDefault="009F6592" w:rsidP="009F6592">
            <w:pPr>
              <w:jc w:val="both"/>
              <w:rPr>
                <w:rFonts w:eastAsia="Calibri"/>
              </w:rPr>
            </w:pPr>
            <w:r>
              <w:t>ведущий</w:t>
            </w:r>
            <w:r w:rsidR="0050629D" w:rsidRPr="0050629D">
              <w:t xml:space="preserve"> консультант отдела кадров и юридической работы, секретарь комиссии</w:t>
            </w:r>
          </w:p>
        </w:tc>
        <w:tc>
          <w:tcPr>
            <w:tcW w:w="850" w:type="dxa"/>
          </w:tcPr>
          <w:p w:rsidR="008E638C" w:rsidRPr="0050629D" w:rsidRDefault="008E638C" w:rsidP="00084494">
            <w:pPr>
              <w:jc w:val="center"/>
              <w:rPr>
                <w:rFonts w:eastAsia="Calibri"/>
              </w:rPr>
            </w:pPr>
          </w:p>
        </w:tc>
        <w:tc>
          <w:tcPr>
            <w:tcW w:w="2211" w:type="dxa"/>
          </w:tcPr>
          <w:p w:rsidR="008E638C" w:rsidRPr="0050629D" w:rsidRDefault="008E638C" w:rsidP="00084494">
            <w:pPr>
              <w:jc w:val="center"/>
              <w:rPr>
                <w:rFonts w:eastAsia="Calibri"/>
              </w:rPr>
            </w:pPr>
          </w:p>
          <w:p w:rsidR="0050629D" w:rsidRPr="0050629D" w:rsidRDefault="0050629D" w:rsidP="00084494">
            <w:pPr>
              <w:jc w:val="center"/>
              <w:rPr>
                <w:rFonts w:eastAsia="Calibri"/>
              </w:rPr>
            </w:pPr>
          </w:p>
          <w:p w:rsidR="0050629D" w:rsidRPr="0050629D" w:rsidRDefault="0050629D" w:rsidP="00084494">
            <w:pPr>
              <w:jc w:val="center"/>
              <w:rPr>
                <w:rFonts w:eastAsia="Calibri"/>
              </w:rPr>
            </w:pPr>
          </w:p>
          <w:p w:rsidR="0050629D" w:rsidRPr="0050629D" w:rsidRDefault="0050629D" w:rsidP="00084494">
            <w:pPr>
              <w:jc w:val="center"/>
              <w:rPr>
                <w:rFonts w:eastAsia="Calibri"/>
              </w:rPr>
            </w:pPr>
          </w:p>
          <w:p w:rsidR="008E638C" w:rsidRPr="0050629D" w:rsidRDefault="003700E4" w:rsidP="003700E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Хафизова Л.Ф.</w:t>
            </w:r>
          </w:p>
        </w:tc>
      </w:tr>
      <w:tr w:rsidR="008E638C" w:rsidRPr="008574A7" w:rsidTr="0050629D">
        <w:tc>
          <w:tcPr>
            <w:tcW w:w="7225" w:type="dxa"/>
          </w:tcPr>
          <w:p w:rsidR="008E638C" w:rsidRPr="0050629D" w:rsidRDefault="008E638C" w:rsidP="00084494">
            <w:pPr>
              <w:jc w:val="both"/>
              <w:rPr>
                <w:rFonts w:eastAsia="Calibri"/>
              </w:rPr>
            </w:pPr>
          </w:p>
        </w:tc>
        <w:tc>
          <w:tcPr>
            <w:tcW w:w="850" w:type="dxa"/>
          </w:tcPr>
          <w:p w:rsidR="008E638C" w:rsidRPr="0050629D" w:rsidRDefault="008E638C" w:rsidP="00084494">
            <w:pPr>
              <w:jc w:val="center"/>
              <w:rPr>
                <w:rFonts w:eastAsia="Calibri"/>
              </w:rPr>
            </w:pPr>
          </w:p>
        </w:tc>
        <w:tc>
          <w:tcPr>
            <w:tcW w:w="2211" w:type="dxa"/>
          </w:tcPr>
          <w:p w:rsidR="008E638C" w:rsidRPr="0050629D" w:rsidRDefault="008E638C" w:rsidP="00084494">
            <w:pPr>
              <w:jc w:val="center"/>
              <w:rPr>
                <w:rFonts w:eastAsia="Calibri"/>
              </w:rPr>
            </w:pPr>
          </w:p>
        </w:tc>
      </w:tr>
      <w:tr w:rsidR="0050629D" w:rsidRPr="008574A7" w:rsidTr="0050629D">
        <w:trPr>
          <w:trHeight w:val="289"/>
        </w:trPr>
        <w:tc>
          <w:tcPr>
            <w:tcW w:w="7225" w:type="dxa"/>
          </w:tcPr>
          <w:p w:rsidR="0050629D" w:rsidRPr="0050629D" w:rsidRDefault="0050629D" w:rsidP="0050629D">
            <w:pPr>
              <w:jc w:val="both"/>
            </w:pPr>
            <w:r w:rsidRPr="0050629D">
              <w:rPr>
                <w:rFonts w:eastAsia="Calibri"/>
              </w:rPr>
              <w:t>Члены комиссии:</w:t>
            </w:r>
            <w:r w:rsidRPr="0050629D">
              <w:t xml:space="preserve"> </w:t>
            </w:r>
          </w:p>
          <w:p w:rsidR="0050629D" w:rsidRPr="0050629D" w:rsidRDefault="0050629D" w:rsidP="0050629D">
            <w:pPr>
              <w:jc w:val="both"/>
            </w:pPr>
          </w:p>
          <w:p w:rsidR="0050629D" w:rsidRPr="0050629D" w:rsidRDefault="003700E4" w:rsidP="003700E4">
            <w:pPr>
              <w:jc w:val="both"/>
              <w:rPr>
                <w:rFonts w:eastAsia="Calibri"/>
              </w:rPr>
            </w:pPr>
            <w:proofErr w:type="spellStart"/>
            <w:r>
              <w:t>И.о.</w:t>
            </w:r>
            <w:r w:rsidR="0050629D" w:rsidRPr="0050629D">
              <w:t>заместител</w:t>
            </w:r>
            <w:r>
              <w:t>я</w:t>
            </w:r>
            <w:proofErr w:type="spellEnd"/>
            <w:r w:rsidR="0050629D" w:rsidRPr="0050629D">
              <w:t xml:space="preserve"> председателя Государственного комитета Республики Татарстан по туризму</w:t>
            </w:r>
            <w:r>
              <w:t>, начальник отдела развития и реализации государственных программ</w:t>
            </w:r>
          </w:p>
        </w:tc>
        <w:tc>
          <w:tcPr>
            <w:tcW w:w="850" w:type="dxa"/>
          </w:tcPr>
          <w:p w:rsidR="0050629D" w:rsidRPr="0050629D" w:rsidRDefault="0050629D" w:rsidP="0050629D">
            <w:pPr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2211" w:type="dxa"/>
          </w:tcPr>
          <w:p w:rsidR="0050629D" w:rsidRPr="0050629D" w:rsidRDefault="0050629D" w:rsidP="0050629D">
            <w:pPr>
              <w:jc w:val="center"/>
              <w:rPr>
                <w:rFonts w:eastAsia="Calibri"/>
              </w:rPr>
            </w:pPr>
          </w:p>
          <w:p w:rsidR="0050629D" w:rsidRPr="0050629D" w:rsidRDefault="0050629D" w:rsidP="0050629D">
            <w:pPr>
              <w:jc w:val="center"/>
              <w:rPr>
                <w:rFonts w:eastAsia="Calibri"/>
              </w:rPr>
            </w:pPr>
          </w:p>
          <w:p w:rsidR="0050629D" w:rsidRPr="0050629D" w:rsidRDefault="003700E4" w:rsidP="003700E4">
            <w:pPr>
              <w:jc w:val="center"/>
            </w:pPr>
            <w:r>
              <w:rPr>
                <w:rFonts w:eastAsia="Calibri"/>
              </w:rPr>
              <w:t xml:space="preserve">Гильмеев </w:t>
            </w:r>
            <w:r w:rsidR="0050629D" w:rsidRPr="0050629D">
              <w:rPr>
                <w:rFonts w:eastAsia="Calibri"/>
              </w:rPr>
              <w:t xml:space="preserve"> А.</w:t>
            </w:r>
            <w:r>
              <w:rPr>
                <w:rFonts w:eastAsia="Calibri"/>
              </w:rPr>
              <w:t>Ю</w:t>
            </w:r>
            <w:r w:rsidR="0050629D" w:rsidRPr="0050629D">
              <w:rPr>
                <w:rFonts w:eastAsia="Calibri"/>
              </w:rPr>
              <w:t xml:space="preserve">. </w:t>
            </w:r>
          </w:p>
        </w:tc>
      </w:tr>
      <w:tr w:rsidR="0050629D" w:rsidRPr="008574A7" w:rsidTr="0050629D">
        <w:trPr>
          <w:trHeight w:val="249"/>
        </w:trPr>
        <w:tc>
          <w:tcPr>
            <w:tcW w:w="7225" w:type="dxa"/>
          </w:tcPr>
          <w:p w:rsidR="0050629D" w:rsidRPr="0050629D" w:rsidRDefault="0050629D" w:rsidP="0050629D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:rsidR="0050629D" w:rsidRPr="0050629D" w:rsidRDefault="0050629D" w:rsidP="0050629D">
            <w:pPr>
              <w:jc w:val="center"/>
              <w:rPr>
                <w:rFonts w:eastAsia="Calibri"/>
              </w:rPr>
            </w:pPr>
          </w:p>
        </w:tc>
        <w:tc>
          <w:tcPr>
            <w:tcW w:w="2211" w:type="dxa"/>
          </w:tcPr>
          <w:p w:rsidR="0050629D" w:rsidRPr="0050629D" w:rsidRDefault="0050629D" w:rsidP="0050629D">
            <w:pPr>
              <w:jc w:val="center"/>
              <w:rPr>
                <w:rFonts w:eastAsia="Calibri"/>
              </w:rPr>
            </w:pPr>
          </w:p>
        </w:tc>
      </w:tr>
      <w:tr w:rsidR="0050629D" w:rsidRPr="008574A7" w:rsidTr="0050629D">
        <w:trPr>
          <w:trHeight w:val="266"/>
        </w:trPr>
        <w:tc>
          <w:tcPr>
            <w:tcW w:w="7225" w:type="dxa"/>
          </w:tcPr>
          <w:p w:rsidR="0050629D" w:rsidRPr="0050629D" w:rsidRDefault="0050629D" w:rsidP="0050629D">
            <w:pPr>
              <w:jc w:val="both"/>
            </w:pPr>
            <w:r w:rsidRPr="0050629D">
              <w:rPr>
                <w:bCs/>
              </w:rPr>
              <w:t>начальник отдела кадров и юридической работы</w:t>
            </w:r>
            <w:r>
              <w:rPr>
                <w:bCs/>
              </w:rPr>
              <w:t xml:space="preserve"> </w:t>
            </w:r>
            <w:r w:rsidRPr="0050629D">
              <w:t>Государственного комитета Республики Татарстан по туризму</w:t>
            </w:r>
          </w:p>
        </w:tc>
        <w:tc>
          <w:tcPr>
            <w:tcW w:w="850" w:type="dxa"/>
          </w:tcPr>
          <w:p w:rsidR="0050629D" w:rsidRPr="0050629D" w:rsidRDefault="0050629D" w:rsidP="0050629D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211" w:type="dxa"/>
          </w:tcPr>
          <w:p w:rsidR="0050629D" w:rsidRPr="0050629D" w:rsidRDefault="009F6592" w:rsidP="0050629D">
            <w:pPr>
              <w:jc w:val="center"/>
            </w:pPr>
            <w:r>
              <w:t>Миннебаева Л.И</w:t>
            </w:r>
            <w:r w:rsidR="0050629D" w:rsidRPr="0050629D">
              <w:t>.</w:t>
            </w:r>
          </w:p>
        </w:tc>
      </w:tr>
      <w:tr w:rsidR="0050629D" w:rsidRPr="008574A7" w:rsidTr="0050629D">
        <w:trPr>
          <w:trHeight w:val="265"/>
        </w:trPr>
        <w:tc>
          <w:tcPr>
            <w:tcW w:w="7225" w:type="dxa"/>
          </w:tcPr>
          <w:p w:rsidR="0050629D" w:rsidRPr="0050629D" w:rsidRDefault="0050629D" w:rsidP="0050629D">
            <w:pPr>
              <w:jc w:val="both"/>
            </w:pPr>
          </w:p>
        </w:tc>
        <w:tc>
          <w:tcPr>
            <w:tcW w:w="850" w:type="dxa"/>
          </w:tcPr>
          <w:p w:rsidR="0050629D" w:rsidRPr="0050629D" w:rsidRDefault="0050629D" w:rsidP="0050629D">
            <w:pPr>
              <w:jc w:val="center"/>
              <w:rPr>
                <w:rFonts w:eastAsia="Calibri"/>
              </w:rPr>
            </w:pPr>
          </w:p>
        </w:tc>
        <w:tc>
          <w:tcPr>
            <w:tcW w:w="2211" w:type="dxa"/>
          </w:tcPr>
          <w:p w:rsidR="0050629D" w:rsidRPr="0050629D" w:rsidRDefault="0050629D" w:rsidP="0050629D">
            <w:pPr>
              <w:jc w:val="center"/>
              <w:rPr>
                <w:rFonts w:eastAsia="Calibri"/>
              </w:rPr>
            </w:pPr>
          </w:p>
        </w:tc>
      </w:tr>
      <w:tr w:rsidR="0050629D" w:rsidRPr="008574A7" w:rsidTr="0050629D">
        <w:trPr>
          <w:trHeight w:val="278"/>
        </w:trPr>
        <w:tc>
          <w:tcPr>
            <w:tcW w:w="7225" w:type="dxa"/>
          </w:tcPr>
          <w:p w:rsidR="0050629D" w:rsidRPr="0050629D" w:rsidRDefault="0050629D" w:rsidP="0050629D">
            <w:pPr>
              <w:jc w:val="both"/>
              <w:rPr>
                <w:bCs/>
              </w:rPr>
            </w:pPr>
          </w:p>
        </w:tc>
        <w:tc>
          <w:tcPr>
            <w:tcW w:w="850" w:type="dxa"/>
          </w:tcPr>
          <w:p w:rsidR="0050629D" w:rsidRPr="0050629D" w:rsidRDefault="0050629D" w:rsidP="0050629D">
            <w:pPr>
              <w:jc w:val="center"/>
              <w:rPr>
                <w:rFonts w:eastAsia="Calibri"/>
              </w:rPr>
            </w:pPr>
          </w:p>
        </w:tc>
        <w:tc>
          <w:tcPr>
            <w:tcW w:w="2211" w:type="dxa"/>
          </w:tcPr>
          <w:p w:rsidR="0050629D" w:rsidRPr="0050629D" w:rsidRDefault="0050629D" w:rsidP="0050629D">
            <w:pPr>
              <w:jc w:val="center"/>
              <w:rPr>
                <w:rFonts w:eastAsia="Calibri"/>
              </w:rPr>
            </w:pPr>
          </w:p>
        </w:tc>
      </w:tr>
      <w:tr w:rsidR="0050629D" w:rsidRPr="008574A7" w:rsidTr="0050629D">
        <w:trPr>
          <w:trHeight w:val="275"/>
        </w:trPr>
        <w:tc>
          <w:tcPr>
            <w:tcW w:w="7225" w:type="dxa"/>
          </w:tcPr>
          <w:p w:rsidR="0050629D" w:rsidRPr="0050629D" w:rsidRDefault="0050629D" w:rsidP="0050629D">
            <w:pPr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850" w:type="dxa"/>
          </w:tcPr>
          <w:p w:rsidR="0050629D" w:rsidRPr="0050629D" w:rsidRDefault="0050629D" w:rsidP="0050629D">
            <w:pPr>
              <w:jc w:val="center"/>
              <w:rPr>
                <w:rFonts w:eastAsia="Calibri"/>
              </w:rPr>
            </w:pPr>
          </w:p>
        </w:tc>
        <w:tc>
          <w:tcPr>
            <w:tcW w:w="2211" w:type="dxa"/>
          </w:tcPr>
          <w:p w:rsidR="0050629D" w:rsidRPr="0050629D" w:rsidRDefault="0050629D" w:rsidP="00FC2A11">
            <w:pPr>
              <w:rPr>
                <w:rFonts w:eastAsia="Calibri"/>
              </w:rPr>
            </w:pPr>
          </w:p>
        </w:tc>
      </w:tr>
      <w:tr w:rsidR="0050629D" w:rsidRPr="008574A7" w:rsidTr="0050629D">
        <w:trPr>
          <w:trHeight w:val="275"/>
        </w:trPr>
        <w:tc>
          <w:tcPr>
            <w:tcW w:w="7225" w:type="dxa"/>
          </w:tcPr>
          <w:p w:rsidR="009523F1" w:rsidRPr="0050629D" w:rsidRDefault="009523F1" w:rsidP="0050629D">
            <w:pPr>
              <w:spacing w:line="252" w:lineRule="auto"/>
              <w:jc w:val="both"/>
            </w:pPr>
            <w:r w:rsidRPr="009523F1">
              <w:rPr>
                <w:rFonts w:eastAsia="Calibri"/>
              </w:rPr>
              <w:t>первый заместитель председателя правления Союза «Торгово-промышленная палата Республики Татарстан», член Общественного совета при Государственном комитете Республики Татарстан по туризму</w:t>
            </w:r>
          </w:p>
        </w:tc>
        <w:tc>
          <w:tcPr>
            <w:tcW w:w="850" w:type="dxa"/>
          </w:tcPr>
          <w:p w:rsidR="0050629D" w:rsidRPr="0050629D" w:rsidRDefault="0050629D" w:rsidP="0050629D">
            <w:pPr>
              <w:jc w:val="center"/>
            </w:pPr>
          </w:p>
        </w:tc>
        <w:tc>
          <w:tcPr>
            <w:tcW w:w="2211" w:type="dxa"/>
          </w:tcPr>
          <w:p w:rsidR="009523F1" w:rsidRPr="0050629D" w:rsidRDefault="009523F1" w:rsidP="0050629D">
            <w:pPr>
              <w:jc w:val="center"/>
            </w:pPr>
            <w:r>
              <w:t>Николаев А.С.</w:t>
            </w:r>
          </w:p>
        </w:tc>
      </w:tr>
      <w:tr w:rsidR="00C103DF" w:rsidRPr="008574A7" w:rsidTr="0050629D">
        <w:trPr>
          <w:trHeight w:val="275"/>
        </w:trPr>
        <w:tc>
          <w:tcPr>
            <w:tcW w:w="7225" w:type="dxa"/>
          </w:tcPr>
          <w:p w:rsidR="00C103DF" w:rsidRPr="009523F1" w:rsidRDefault="00C103DF" w:rsidP="0050629D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850" w:type="dxa"/>
          </w:tcPr>
          <w:p w:rsidR="00C103DF" w:rsidRPr="0050629D" w:rsidRDefault="00C103DF" w:rsidP="0050629D">
            <w:pPr>
              <w:jc w:val="center"/>
            </w:pPr>
          </w:p>
        </w:tc>
        <w:tc>
          <w:tcPr>
            <w:tcW w:w="2211" w:type="dxa"/>
          </w:tcPr>
          <w:p w:rsidR="00C103DF" w:rsidRDefault="00C103DF" w:rsidP="00FC2A11"/>
        </w:tc>
      </w:tr>
      <w:tr w:rsidR="00C103DF" w:rsidRPr="008574A7" w:rsidTr="0050629D">
        <w:trPr>
          <w:trHeight w:val="275"/>
        </w:trPr>
        <w:tc>
          <w:tcPr>
            <w:tcW w:w="7225" w:type="dxa"/>
          </w:tcPr>
          <w:p w:rsidR="00C103DF" w:rsidRPr="009523F1" w:rsidRDefault="00C103DF" w:rsidP="0050629D">
            <w:pPr>
              <w:spacing w:line="252" w:lineRule="auto"/>
              <w:jc w:val="both"/>
              <w:rPr>
                <w:rFonts w:eastAsia="Calibri"/>
              </w:rPr>
            </w:pPr>
            <w:r w:rsidRPr="00C103DF">
              <w:rPr>
                <w:rFonts w:eastAsia="Calibri"/>
              </w:rPr>
              <w:t>член комиссии Общественной палаты Республики Татарстан по культуре, член Общественного совета при Государственном комитете Республики Татарстан по туризму</w:t>
            </w:r>
          </w:p>
        </w:tc>
        <w:tc>
          <w:tcPr>
            <w:tcW w:w="850" w:type="dxa"/>
          </w:tcPr>
          <w:p w:rsidR="00C103DF" w:rsidRPr="0050629D" w:rsidRDefault="00C103DF" w:rsidP="0050629D">
            <w:pPr>
              <w:jc w:val="center"/>
            </w:pPr>
          </w:p>
        </w:tc>
        <w:tc>
          <w:tcPr>
            <w:tcW w:w="2211" w:type="dxa"/>
          </w:tcPr>
          <w:p w:rsidR="00C103DF" w:rsidRDefault="00C103DF" w:rsidP="00C103DF">
            <w:pPr>
              <w:jc w:val="center"/>
            </w:pPr>
            <w:r>
              <w:t>Морозов К.Н.</w:t>
            </w:r>
          </w:p>
        </w:tc>
      </w:tr>
    </w:tbl>
    <w:p w:rsidR="00C103DF" w:rsidRDefault="00C103DF" w:rsidP="00A2452B">
      <w:pPr>
        <w:spacing w:line="276" w:lineRule="auto"/>
        <w:ind w:firstLine="709"/>
        <w:jc w:val="both"/>
        <w:rPr>
          <w:u w:val="single"/>
        </w:rPr>
      </w:pPr>
    </w:p>
    <w:p w:rsidR="00DF6E50" w:rsidRPr="00A2452B" w:rsidRDefault="007659BE" w:rsidP="00A2452B">
      <w:pPr>
        <w:spacing w:line="276" w:lineRule="auto"/>
        <w:ind w:firstLine="709"/>
        <w:jc w:val="both"/>
      </w:pPr>
      <w:r w:rsidRPr="00A2452B">
        <w:rPr>
          <w:u w:val="single"/>
        </w:rPr>
        <w:t>Повестка дня:</w:t>
      </w:r>
      <w:r w:rsidRPr="00A2452B">
        <w:t xml:space="preserve"> </w:t>
      </w:r>
    </w:p>
    <w:p w:rsidR="00510C5A" w:rsidRPr="00A2452B" w:rsidRDefault="00510C5A" w:rsidP="00A2452B">
      <w:pPr>
        <w:pStyle w:val="Default"/>
        <w:spacing w:line="276" w:lineRule="auto"/>
        <w:ind w:firstLine="709"/>
        <w:jc w:val="center"/>
      </w:pPr>
    </w:p>
    <w:p w:rsidR="00FC2A11" w:rsidRDefault="00510C5A" w:rsidP="00FC2A11">
      <w:pPr>
        <w:spacing w:line="276" w:lineRule="auto"/>
        <w:ind w:firstLine="709"/>
        <w:jc w:val="both"/>
      </w:pPr>
      <w:r w:rsidRPr="00A2452B">
        <w:t>1. </w:t>
      </w:r>
      <w:r w:rsidR="00FC2A11" w:rsidRPr="00FC2A11">
        <w:t xml:space="preserve">О рассмотрении обзора, подготовленного Управлением </w:t>
      </w:r>
      <w:r w:rsidR="00C90CB4">
        <w:t>Раиса</w:t>
      </w:r>
      <w:r w:rsidR="00FC2A11" w:rsidRPr="00FC2A11">
        <w:t xml:space="preserve"> Республики Татарстан по вопросам антикоррупционной политики по итогам анализа представленных органами </w:t>
      </w:r>
      <w:r w:rsidR="00FC2A11" w:rsidRPr="00FC2A11">
        <w:lastRenderedPageBreak/>
        <w:t>государственной власти и органами местного самоуправления в Республике Татарстан отчетов о реализации мероприятий по противодействию коррупции за 202</w:t>
      </w:r>
      <w:r w:rsidR="003700E4">
        <w:t>4</w:t>
      </w:r>
      <w:r w:rsidR="00FC2A11" w:rsidRPr="00FC2A11">
        <w:t xml:space="preserve"> год.</w:t>
      </w:r>
    </w:p>
    <w:p w:rsidR="00FC2A11" w:rsidRDefault="00FC2A11" w:rsidP="00FC2A11">
      <w:pPr>
        <w:spacing w:line="276" w:lineRule="auto"/>
        <w:ind w:firstLine="709"/>
        <w:jc w:val="both"/>
      </w:pPr>
      <w:r>
        <w:t xml:space="preserve">2. </w:t>
      </w:r>
      <w:r w:rsidRPr="00FC2A11">
        <w:t>Об исполнении мероприятий антикоррупционной программы Государственного комитета Республики Татарстан по туризму за I квартал 202</w:t>
      </w:r>
      <w:r w:rsidR="003700E4">
        <w:t>5</w:t>
      </w:r>
      <w:r w:rsidRPr="00FC2A11">
        <w:t xml:space="preserve"> года.</w:t>
      </w:r>
    </w:p>
    <w:p w:rsidR="00FC2A11" w:rsidRDefault="00FC2A11" w:rsidP="00FC2A11">
      <w:pPr>
        <w:spacing w:line="276" w:lineRule="auto"/>
        <w:ind w:firstLine="709"/>
        <w:jc w:val="both"/>
      </w:pPr>
      <w:r w:rsidRPr="00FC2A11">
        <w:t>3.</w:t>
      </w:r>
      <w:r w:rsidRPr="00FC2A11">
        <w:tab/>
        <w:t>О результатах проведения антикоррупционной и независимой антикоррупционной экспертиз нормативных правовых актов и их проектов за I квартал 202</w:t>
      </w:r>
      <w:r w:rsidR="003700E4">
        <w:t>5</w:t>
      </w:r>
      <w:r w:rsidRPr="00FC2A11">
        <w:t xml:space="preserve"> года.</w:t>
      </w:r>
    </w:p>
    <w:p w:rsidR="00E51EC4" w:rsidRDefault="00FC2A11" w:rsidP="00FC2A11">
      <w:pPr>
        <w:spacing w:line="276" w:lineRule="auto"/>
        <w:ind w:firstLine="709"/>
        <w:jc w:val="both"/>
      </w:pPr>
      <w:r w:rsidRPr="00FC2A11">
        <w:t>4.</w:t>
      </w:r>
      <w:r w:rsidRPr="00FC2A11">
        <w:tab/>
        <w:t>О результатах мониторинга информации о коррупционных проявлениях                                          в деятельности должностных лиц, размещенной в СМИ и содержащейся в поступающих обращениях граждан и юридических лиц за I квартал 202</w:t>
      </w:r>
      <w:r w:rsidR="003700E4">
        <w:t>5</w:t>
      </w:r>
      <w:r w:rsidRPr="00FC2A11">
        <w:t xml:space="preserve"> года.</w:t>
      </w:r>
    </w:p>
    <w:p w:rsidR="00FC2A11" w:rsidRPr="00FC2A11" w:rsidRDefault="00FC2A11" w:rsidP="00FC2A11">
      <w:pPr>
        <w:spacing w:line="276" w:lineRule="auto"/>
        <w:ind w:firstLine="709"/>
        <w:jc w:val="both"/>
      </w:pPr>
    </w:p>
    <w:p w:rsidR="004704F1" w:rsidRPr="00A2452B" w:rsidRDefault="004704F1" w:rsidP="00A2452B">
      <w:pPr>
        <w:pStyle w:val="Default"/>
        <w:tabs>
          <w:tab w:val="left" w:pos="284"/>
          <w:tab w:val="left" w:pos="426"/>
        </w:tabs>
        <w:spacing w:line="276" w:lineRule="auto"/>
        <w:ind w:firstLine="709"/>
        <w:jc w:val="both"/>
        <w:rPr>
          <w:rStyle w:val="1"/>
          <w:rFonts w:eastAsiaTheme="minorHAnsi"/>
          <w:sz w:val="24"/>
          <w:szCs w:val="24"/>
        </w:rPr>
      </w:pPr>
      <w:r w:rsidRPr="00A2452B">
        <w:rPr>
          <w:rStyle w:val="1"/>
          <w:rFonts w:eastAsiaTheme="minorHAnsi"/>
          <w:sz w:val="24"/>
          <w:szCs w:val="24"/>
        </w:rPr>
        <w:t>По 1-му вопросу слушали:</w:t>
      </w:r>
    </w:p>
    <w:p w:rsidR="00AC72B9" w:rsidRPr="00A2452B" w:rsidRDefault="00AC72B9" w:rsidP="00A2452B">
      <w:pPr>
        <w:pStyle w:val="Default"/>
        <w:tabs>
          <w:tab w:val="left" w:pos="284"/>
          <w:tab w:val="left" w:pos="426"/>
        </w:tabs>
        <w:spacing w:line="276" w:lineRule="auto"/>
        <w:ind w:firstLine="709"/>
        <w:jc w:val="both"/>
        <w:rPr>
          <w:highlight w:val="yellow"/>
        </w:rPr>
      </w:pPr>
    </w:p>
    <w:p w:rsidR="00FC5872" w:rsidRPr="00A2452B" w:rsidRDefault="00901791" w:rsidP="00A2452B">
      <w:pPr>
        <w:pStyle w:val="Default"/>
        <w:spacing w:line="276" w:lineRule="auto"/>
        <w:ind w:firstLine="709"/>
        <w:jc w:val="both"/>
      </w:pPr>
      <w:r>
        <w:rPr>
          <w:b/>
        </w:rPr>
        <w:t>Миннебаеву Л.И</w:t>
      </w:r>
      <w:r w:rsidR="0060465A" w:rsidRPr="00A73114">
        <w:rPr>
          <w:b/>
        </w:rPr>
        <w:t>.</w:t>
      </w:r>
      <w:r w:rsidR="00FC5872" w:rsidRPr="00A73114">
        <w:rPr>
          <w:b/>
        </w:rPr>
        <w:t>,</w:t>
      </w:r>
      <w:r w:rsidR="00FC5872" w:rsidRPr="00A2452B">
        <w:t xml:space="preserve"> </w:t>
      </w:r>
      <w:r w:rsidR="0060465A" w:rsidRPr="00A2452B">
        <w:t xml:space="preserve">о </w:t>
      </w:r>
      <w:r w:rsidR="00FC2A11" w:rsidRPr="00FC2A11">
        <w:t xml:space="preserve">рассмотрении обзора, подготовленного Управлением </w:t>
      </w:r>
      <w:r w:rsidR="00C90CB4">
        <w:t>Раиса</w:t>
      </w:r>
      <w:r w:rsidR="00FC2A11" w:rsidRPr="00FC2A11">
        <w:t xml:space="preserve"> Республики Татарстан по вопросам антикоррупционной политики по итогам анализа представленных органами государственной власти и органами местного самоуправления в Республике Татарстан отчетов о реализации мероприятий по противодействию коррупции за 202</w:t>
      </w:r>
      <w:r w:rsidR="00B47FBD">
        <w:t>4</w:t>
      </w:r>
      <w:r w:rsidR="00FC2A11" w:rsidRPr="00FC2A11">
        <w:t xml:space="preserve"> год.</w:t>
      </w:r>
    </w:p>
    <w:p w:rsidR="0060465A" w:rsidRPr="00A2452B" w:rsidRDefault="0060465A" w:rsidP="00A2452B">
      <w:pPr>
        <w:pStyle w:val="Default"/>
        <w:spacing w:line="276" w:lineRule="auto"/>
        <w:ind w:firstLine="709"/>
        <w:jc w:val="both"/>
        <w:rPr>
          <w:rStyle w:val="21"/>
          <w:sz w:val="24"/>
          <w:szCs w:val="24"/>
          <w:highlight w:val="yellow"/>
        </w:rPr>
      </w:pPr>
    </w:p>
    <w:p w:rsidR="004704F1" w:rsidRPr="00A2452B" w:rsidRDefault="004704F1" w:rsidP="00A2452B">
      <w:pPr>
        <w:pStyle w:val="Default"/>
        <w:tabs>
          <w:tab w:val="left" w:pos="284"/>
          <w:tab w:val="left" w:pos="426"/>
          <w:tab w:val="left" w:pos="993"/>
        </w:tabs>
        <w:spacing w:line="276" w:lineRule="auto"/>
        <w:ind w:firstLine="709"/>
        <w:jc w:val="both"/>
        <w:rPr>
          <w:rStyle w:val="21"/>
          <w:sz w:val="24"/>
          <w:szCs w:val="24"/>
        </w:rPr>
      </w:pPr>
      <w:r w:rsidRPr="00A2452B">
        <w:rPr>
          <w:rStyle w:val="21"/>
          <w:sz w:val="24"/>
          <w:szCs w:val="24"/>
        </w:rPr>
        <w:t>Решили:</w:t>
      </w:r>
    </w:p>
    <w:p w:rsidR="004704F1" w:rsidRPr="00A2452B" w:rsidRDefault="004704F1" w:rsidP="00A2452B">
      <w:pPr>
        <w:pStyle w:val="3"/>
        <w:shd w:val="clear" w:color="auto" w:fill="auto"/>
        <w:spacing w:before="0" w:after="0" w:line="276" w:lineRule="auto"/>
        <w:ind w:left="20" w:firstLine="709"/>
        <w:jc w:val="both"/>
        <w:rPr>
          <w:sz w:val="24"/>
          <w:szCs w:val="24"/>
          <w:highlight w:val="yellow"/>
        </w:rPr>
      </w:pPr>
    </w:p>
    <w:p w:rsidR="00AE7A50" w:rsidRPr="00A2452B" w:rsidRDefault="00E51EC4" w:rsidP="00A2452B">
      <w:pPr>
        <w:pStyle w:val="Default"/>
        <w:spacing w:line="276" w:lineRule="auto"/>
        <w:ind w:firstLine="709"/>
        <w:jc w:val="both"/>
      </w:pPr>
      <w:r w:rsidRPr="00A2452B">
        <w:t xml:space="preserve">Проанализировать информацию, указанную в </w:t>
      </w:r>
      <w:r w:rsidR="009F6592">
        <w:t>обзоре</w:t>
      </w:r>
      <w:r w:rsidRPr="00A2452B">
        <w:t>, продолжить дальнейшую работу по реализации мероприятий</w:t>
      </w:r>
      <w:r w:rsidR="00662F99" w:rsidRPr="00A2452B">
        <w:t xml:space="preserve"> антикоррупционной направленности в Государственном комитете Республики Татарстан по туризму.</w:t>
      </w:r>
    </w:p>
    <w:p w:rsidR="00791C9D" w:rsidRPr="00A2452B" w:rsidRDefault="00791C9D" w:rsidP="00A2452B">
      <w:pPr>
        <w:pStyle w:val="Default"/>
        <w:spacing w:line="276" w:lineRule="auto"/>
        <w:ind w:firstLine="709"/>
        <w:jc w:val="both"/>
        <w:rPr>
          <w:color w:val="auto"/>
          <w:highlight w:val="yellow"/>
        </w:rPr>
      </w:pPr>
    </w:p>
    <w:p w:rsidR="004704F1" w:rsidRPr="00A2452B" w:rsidRDefault="00D90D4D" w:rsidP="00A2452B">
      <w:pPr>
        <w:pStyle w:val="3"/>
        <w:shd w:val="clear" w:color="auto" w:fill="auto"/>
        <w:spacing w:before="0" w:after="0" w:line="276" w:lineRule="auto"/>
        <w:ind w:firstLine="709"/>
        <w:jc w:val="both"/>
        <w:rPr>
          <w:rStyle w:val="21"/>
          <w:sz w:val="24"/>
          <w:szCs w:val="24"/>
        </w:rPr>
      </w:pPr>
      <w:r w:rsidRPr="00A2452B">
        <w:rPr>
          <w:rStyle w:val="21"/>
          <w:sz w:val="24"/>
          <w:szCs w:val="24"/>
        </w:rPr>
        <w:t>По 2</w:t>
      </w:r>
      <w:r w:rsidR="004704F1" w:rsidRPr="00A2452B">
        <w:rPr>
          <w:rStyle w:val="21"/>
          <w:sz w:val="24"/>
          <w:szCs w:val="24"/>
        </w:rPr>
        <w:t>-му вопросу слушали:</w:t>
      </w:r>
    </w:p>
    <w:p w:rsidR="00E05D7B" w:rsidRPr="00A2452B" w:rsidRDefault="00E05D7B" w:rsidP="00A2452B">
      <w:pPr>
        <w:pStyle w:val="3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  <w:highlight w:val="yellow"/>
        </w:rPr>
      </w:pPr>
    </w:p>
    <w:p w:rsidR="00A2452B" w:rsidRPr="00A2452B" w:rsidRDefault="00B47FBD" w:rsidP="00A2452B">
      <w:pPr>
        <w:pStyle w:val="Default"/>
        <w:tabs>
          <w:tab w:val="left" w:pos="284"/>
          <w:tab w:val="left" w:pos="426"/>
          <w:tab w:val="left" w:pos="993"/>
        </w:tabs>
        <w:spacing w:line="276" w:lineRule="auto"/>
        <w:ind w:firstLine="709"/>
        <w:jc w:val="both"/>
      </w:pPr>
      <w:r>
        <w:rPr>
          <w:b/>
        </w:rPr>
        <w:t>Хафизову Л.Ф.</w:t>
      </w:r>
      <w:r w:rsidR="00A2452B" w:rsidRPr="00A2452B">
        <w:rPr>
          <w:b/>
        </w:rPr>
        <w:t>,</w:t>
      </w:r>
      <w:r w:rsidR="00FC5872" w:rsidRPr="00A2452B">
        <w:t xml:space="preserve"> </w:t>
      </w:r>
      <w:r w:rsidR="004704F1" w:rsidRPr="00A2452B">
        <w:t xml:space="preserve">выступила с информацией </w:t>
      </w:r>
      <w:r w:rsidR="00FC5872" w:rsidRPr="00A2452B">
        <w:t xml:space="preserve">об </w:t>
      </w:r>
      <w:r w:rsidR="00FC2A11" w:rsidRPr="00FC2A11">
        <w:t xml:space="preserve">исполнении мероприятий антикоррупционной программы Государственного комитета Республики Татарстан по туризму </w:t>
      </w:r>
      <w:bookmarkStart w:id="0" w:name="_GoBack"/>
      <w:bookmarkEnd w:id="0"/>
      <w:r w:rsidR="00FC2A11" w:rsidRPr="00FC2A11">
        <w:t>за I квартал 202</w:t>
      </w:r>
      <w:r>
        <w:t>5</w:t>
      </w:r>
      <w:r w:rsidR="00FC2A11" w:rsidRPr="00FC2A11">
        <w:t xml:space="preserve"> года.</w:t>
      </w:r>
    </w:p>
    <w:p w:rsidR="00FC5872" w:rsidRPr="00A2452B" w:rsidRDefault="00FC5872" w:rsidP="00A2452B">
      <w:pPr>
        <w:pStyle w:val="Default"/>
        <w:tabs>
          <w:tab w:val="left" w:pos="284"/>
          <w:tab w:val="left" w:pos="426"/>
        </w:tabs>
        <w:spacing w:line="276" w:lineRule="auto"/>
        <w:ind w:firstLine="709"/>
        <w:jc w:val="both"/>
        <w:rPr>
          <w:rFonts w:eastAsiaTheme="minorHAnsi"/>
          <w:highlight w:val="yellow"/>
          <w:lang w:eastAsia="ru-RU"/>
        </w:rPr>
      </w:pPr>
    </w:p>
    <w:p w:rsidR="004704F1" w:rsidRPr="00A2452B" w:rsidRDefault="004704F1" w:rsidP="00A2452B">
      <w:pPr>
        <w:pStyle w:val="Default"/>
        <w:tabs>
          <w:tab w:val="left" w:pos="284"/>
          <w:tab w:val="left" w:pos="426"/>
        </w:tabs>
        <w:spacing w:line="276" w:lineRule="auto"/>
        <w:ind w:firstLine="709"/>
        <w:jc w:val="both"/>
        <w:rPr>
          <w:rStyle w:val="21"/>
          <w:rFonts w:eastAsiaTheme="minorHAnsi"/>
          <w:sz w:val="24"/>
          <w:szCs w:val="24"/>
        </w:rPr>
      </w:pPr>
      <w:r w:rsidRPr="00A2452B">
        <w:rPr>
          <w:rStyle w:val="21"/>
          <w:rFonts w:eastAsiaTheme="minorHAnsi"/>
          <w:sz w:val="24"/>
          <w:szCs w:val="24"/>
        </w:rPr>
        <w:t>Решили:</w:t>
      </w:r>
    </w:p>
    <w:p w:rsidR="00E05D7B" w:rsidRPr="00A2452B" w:rsidRDefault="00E05D7B" w:rsidP="00A2452B">
      <w:pPr>
        <w:pStyle w:val="3"/>
        <w:shd w:val="clear" w:color="auto" w:fill="auto"/>
        <w:spacing w:before="0" w:after="0" w:line="276" w:lineRule="auto"/>
        <w:ind w:firstLine="709"/>
        <w:jc w:val="both"/>
        <w:rPr>
          <w:rStyle w:val="21"/>
          <w:sz w:val="24"/>
          <w:szCs w:val="24"/>
        </w:rPr>
      </w:pPr>
    </w:p>
    <w:p w:rsidR="00AC2B71" w:rsidRPr="00A2452B" w:rsidRDefault="00AC2B71" w:rsidP="00A2452B">
      <w:pPr>
        <w:pStyle w:val="Default"/>
        <w:spacing w:line="276" w:lineRule="auto"/>
        <w:ind w:firstLine="709"/>
        <w:jc w:val="both"/>
      </w:pPr>
      <w:r w:rsidRPr="00A2452B">
        <w:t>Принять информацию к сведению и учету в дальнейшей работе, продолжить работу по реализации мероприятий антикоррупционной программы Государственного комитета Республики Т</w:t>
      </w:r>
      <w:r w:rsidR="00A2452B" w:rsidRPr="00A2452B">
        <w:t>атарстан по туризму</w:t>
      </w:r>
      <w:r w:rsidRPr="00A2452B">
        <w:t>.</w:t>
      </w:r>
    </w:p>
    <w:p w:rsidR="009E0EED" w:rsidRPr="00A2452B" w:rsidRDefault="009E0EED" w:rsidP="00A2452B">
      <w:pPr>
        <w:pStyle w:val="103"/>
        <w:shd w:val="clear" w:color="auto" w:fill="auto"/>
        <w:spacing w:line="276" w:lineRule="auto"/>
        <w:ind w:firstLine="709"/>
        <w:jc w:val="both"/>
        <w:rPr>
          <w:sz w:val="24"/>
          <w:szCs w:val="24"/>
          <w:highlight w:val="yellow"/>
          <w:lang w:eastAsia="ru-RU"/>
        </w:rPr>
      </w:pPr>
    </w:p>
    <w:p w:rsidR="00D90D4D" w:rsidRPr="00A2452B" w:rsidRDefault="00D90D4D" w:rsidP="00A2452B">
      <w:pPr>
        <w:pStyle w:val="3"/>
        <w:shd w:val="clear" w:color="auto" w:fill="auto"/>
        <w:spacing w:before="0" w:after="0" w:line="276" w:lineRule="auto"/>
        <w:ind w:firstLine="709"/>
        <w:jc w:val="both"/>
        <w:rPr>
          <w:rStyle w:val="21"/>
          <w:sz w:val="24"/>
          <w:szCs w:val="24"/>
        </w:rPr>
      </w:pPr>
      <w:r w:rsidRPr="00A2452B">
        <w:rPr>
          <w:rStyle w:val="21"/>
          <w:sz w:val="24"/>
          <w:szCs w:val="24"/>
        </w:rPr>
        <w:t>По 3-му вопросу слушали:</w:t>
      </w:r>
    </w:p>
    <w:p w:rsidR="00D90D4D" w:rsidRPr="007239BC" w:rsidRDefault="00D90D4D" w:rsidP="00A2452B">
      <w:pPr>
        <w:pStyle w:val="3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</w:p>
    <w:p w:rsidR="00FC2A11" w:rsidRDefault="00901791" w:rsidP="00FC2A11">
      <w:pPr>
        <w:pStyle w:val="Default"/>
        <w:tabs>
          <w:tab w:val="left" w:pos="284"/>
          <w:tab w:val="left" w:pos="426"/>
          <w:tab w:val="left" w:pos="993"/>
        </w:tabs>
        <w:spacing w:line="276" w:lineRule="auto"/>
        <w:ind w:firstLine="709"/>
        <w:jc w:val="both"/>
      </w:pPr>
      <w:r>
        <w:rPr>
          <w:b/>
        </w:rPr>
        <w:t>Софьину А.В</w:t>
      </w:r>
      <w:r w:rsidR="00FC2A11" w:rsidRPr="00FC2A11">
        <w:rPr>
          <w:b/>
        </w:rPr>
        <w:t>.</w:t>
      </w:r>
      <w:r w:rsidR="00A2452B" w:rsidRPr="007239BC">
        <w:rPr>
          <w:b/>
        </w:rPr>
        <w:t>,</w:t>
      </w:r>
      <w:r w:rsidR="00A2452B" w:rsidRPr="007239BC">
        <w:t xml:space="preserve"> </w:t>
      </w:r>
      <w:r w:rsidR="00FC2A11">
        <w:t>о</w:t>
      </w:r>
      <w:r w:rsidR="00FC2A11" w:rsidRPr="00FC2A11">
        <w:t xml:space="preserve"> результатах проведения антикоррупционной и независимой антикоррупционной экспертиз нормативных правовых актов и их проектов за I квартал 202</w:t>
      </w:r>
      <w:r w:rsidR="00B47FBD">
        <w:t>5</w:t>
      </w:r>
      <w:r w:rsidR="00FC2A11" w:rsidRPr="00FC2A11">
        <w:t xml:space="preserve"> года.</w:t>
      </w:r>
    </w:p>
    <w:p w:rsidR="00FC2A11" w:rsidRDefault="00FC2A11" w:rsidP="00FC2A11">
      <w:pPr>
        <w:pStyle w:val="Default"/>
        <w:tabs>
          <w:tab w:val="left" w:pos="284"/>
          <w:tab w:val="left" w:pos="426"/>
          <w:tab w:val="left" w:pos="993"/>
        </w:tabs>
        <w:spacing w:line="276" w:lineRule="auto"/>
        <w:ind w:firstLine="709"/>
        <w:jc w:val="both"/>
      </w:pPr>
    </w:p>
    <w:p w:rsidR="00071DC7" w:rsidRPr="007239BC" w:rsidRDefault="00071DC7" w:rsidP="00FC2A11">
      <w:pPr>
        <w:pStyle w:val="Default"/>
        <w:tabs>
          <w:tab w:val="left" w:pos="284"/>
          <w:tab w:val="left" w:pos="426"/>
          <w:tab w:val="left" w:pos="993"/>
        </w:tabs>
        <w:spacing w:line="276" w:lineRule="auto"/>
        <w:ind w:firstLine="709"/>
        <w:jc w:val="both"/>
      </w:pPr>
    </w:p>
    <w:p w:rsidR="00D939FA" w:rsidRPr="007239BC" w:rsidRDefault="00D939FA" w:rsidP="00A2452B">
      <w:pPr>
        <w:pStyle w:val="Default"/>
        <w:tabs>
          <w:tab w:val="left" w:pos="284"/>
          <w:tab w:val="left" w:pos="426"/>
        </w:tabs>
        <w:spacing w:line="276" w:lineRule="auto"/>
        <w:ind w:firstLine="709"/>
        <w:jc w:val="both"/>
        <w:rPr>
          <w:rStyle w:val="21"/>
          <w:rFonts w:eastAsiaTheme="minorHAnsi"/>
          <w:sz w:val="24"/>
          <w:szCs w:val="24"/>
        </w:rPr>
      </w:pPr>
      <w:r w:rsidRPr="007239BC">
        <w:rPr>
          <w:rStyle w:val="21"/>
          <w:rFonts w:eastAsiaTheme="minorHAnsi"/>
          <w:sz w:val="24"/>
          <w:szCs w:val="24"/>
        </w:rPr>
        <w:t>Решили:</w:t>
      </w:r>
    </w:p>
    <w:p w:rsidR="00D939FA" w:rsidRPr="007239BC" w:rsidRDefault="00D939FA" w:rsidP="00A2452B">
      <w:pPr>
        <w:pStyle w:val="Default"/>
        <w:tabs>
          <w:tab w:val="left" w:pos="284"/>
          <w:tab w:val="left" w:pos="426"/>
        </w:tabs>
        <w:spacing w:line="276" w:lineRule="auto"/>
        <w:ind w:firstLine="709"/>
        <w:jc w:val="both"/>
        <w:rPr>
          <w:rStyle w:val="21"/>
          <w:rFonts w:eastAsiaTheme="minorHAnsi"/>
          <w:sz w:val="24"/>
          <w:szCs w:val="24"/>
        </w:rPr>
      </w:pPr>
    </w:p>
    <w:p w:rsidR="00FC2A11" w:rsidRDefault="00FC2A11" w:rsidP="00A2452B">
      <w:pPr>
        <w:pStyle w:val="Default"/>
        <w:spacing w:line="276" w:lineRule="auto"/>
        <w:ind w:firstLine="709"/>
        <w:jc w:val="both"/>
        <w:rPr>
          <w:lang w:eastAsia="ru-RU"/>
        </w:rPr>
      </w:pPr>
      <w:r w:rsidRPr="00FC2A11">
        <w:rPr>
          <w:lang w:eastAsia="ru-RU"/>
        </w:rPr>
        <w:t>Принять данную информацию к сведению и учету в дальнейшей работе и продолжить работу по проведению антикоррупционной экспертизы нормативных правовых актов и их проектов в установленном законодательством порядке.</w:t>
      </w:r>
    </w:p>
    <w:p w:rsidR="00FC2A11" w:rsidRDefault="00FC2A11" w:rsidP="00A2452B">
      <w:pPr>
        <w:pStyle w:val="Default"/>
        <w:spacing w:line="276" w:lineRule="auto"/>
        <w:ind w:firstLine="709"/>
        <w:jc w:val="both"/>
        <w:rPr>
          <w:color w:val="auto"/>
          <w:lang w:eastAsia="ru-RU"/>
        </w:rPr>
      </w:pPr>
    </w:p>
    <w:p w:rsidR="00FC2A11" w:rsidRPr="00FC2A11" w:rsidRDefault="00FC2A11" w:rsidP="00A2452B">
      <w:pPr>
        <w:pStyle w:val="Default"/>
        <w:spacing w:line="276" w:lineRule="auto"/>
        <w:ind w:firstLine="709"/>
        <w:jc w:val="both"/>
        <w:rPr>
          <w:color w:val="auto"/>
          <w:u w:val="single"/>
          <w:lang w:eastAsia="ru-RU"/>
        </w:rPr>
      </w:pPr>
      <w:r w:rsidRPr="00FC2A11">
        <w:rPr>
          <w:color w:val="auto"/>
          <w:u w:val="single"/>
          <w:lang w:eastAsia="ru-RU"/>
        </w:rPr>
        <w:t>По 4-му вопросу слушали:</w:t>
      </w:r>
    </w:p>
    <w:p w:rsidR="00FC2A11" w:rsidRDefault="00FC2A11" w:rsidP="00A2452B">
      <w:pPr>
        <w:pStyle w:val="Default"/>
        <w:spacing w:line="276" w:lineRule="auto"/>
        <w:ind w:firstLine="709"/>
        <w:jc w:val="both"/>
        <w:rPr>
          <w:color w:val="auto"/>
          <w:lang w:eastAsia="ru-RU"/>
        </w:rPr>
      </w:pPr>
    </w:p>
    <w:p w:rsidR="00FC2A11" w:rsidRPr="00FC2A11" w:rsidRDefault="00901791" w:rsidP="00A2452B">
      <w:pPr>
        <w:pStyle w:val="Default"/>
        <w:spacing w:line="276" w:lineRule="auto"/>
        <w:ind w:firstLine="709"/>
        <w:jc w:val="both"/>
        <w:rPr>
          <w:b/>
          <w:color w:val="auto"/>
          <w:lang w:eastAsia="ru-RU"/>
        </w:rPr>
      </w:pPr>
      <w:r>
        <w:rPr>
          <w:b/>
          <w:color w:val="auto"/>
          <w:lang w:eastAsia="ru-RU"/>
        </w:rPr>
        <w:t xml:space="preserve">Гильмеева </w:t>
      </w:r>
      <w:proofErr w:type="gramStart"/>
      <w:r>
        <w:rPr>
          <w:b/>
          <w:color w:val="auto"/>
          <w:lang w:eastAsia="ru-RU"/>
        </w:rPr>
        <w:t>А.Ю.</w:t>
      </w:r>
      <w:r w:rsidR="00FC2A11" w:rsidRPr="00FC2A11">
        <w:rPr>
          <w:b/>
          <w:color w:val="auto"/>
          <w:lang w:eastAsia="ru-RU"/>
        </w:rPr>
        <w:t>.</w:t>
      </w:r>
      <w:proofErr w:type="gramEnd"/>
      <w:r w:rsidR="00FC2A11" w:rsidRPr="00FC2A11">
        <w:rPr>
          <w:b/>
          <w:color w:val="auto"/>
          <w:lang w:eastAsia="ru-RU"/>
        </w:rPr>
        <w:t xml:space="preserve">, </w:t>
      </w:r>
      <w:r w:rsidR="00FC2A11" w:rsidRPr="00FC2A11">
        <w:rPr>
          <w:color w:val="auto"/>
          <w:lang w:eastAsia="ru-RU"/>
        </w:rPr>
        <w:t>о результатах мониторинга информации о коррупционных проявлениях в деятельности должностных лиц, размещенной в СМИ и содержащейся в поступающих обращениях граждан и юридических лиц за I квартал 202</w:t>
      </w:r>
      <w:r>
        <w:rPr>
          <w:color w:val="auto"/>
          <w:lang w:eastAsia="ru-RU"/>
        </w:rPr>
        <w:t>5</w:t>
      </w:r>
      <w:r w:rsidR="00C103DF">
        <w:rPr>
          <w:color w:val="auto"/>
          <w:lang w:eastAsia="ru-RU"/>
        </w:rPr>
        <w:t xml:space="preserve"> </w:t>
      </w:r>
      <w:r w:rsidR="00FC2A11" w:rsidRPr="00FC2A11">
        <w:rPr>
          <w:color w:val="auto"/>
          <w:lang w:eastAsia="ru-RU"/>
        </w:rPr>
        <w:t>года.</w:t>
      </w:r>
    </w:p>
    <w:p w:rsidR="00FC2A11" w:rsidRDefault="00FC2A11" w:rsidP="00A2452B">
      <w:pPr>
        <w:pStyle w:val="Default"/>
        <w:spacing w:line="276" w:lineRule="auto"/>
        <w:ind w:firstLine="709"/>
        <w:jc w:val="both"/>
        <w:rPr>
          <w:color w:val="auto"/>
          <w:lang w:eastAsia="ru-RU"/>
        </w:rPr>
      </w:pPr>
    </w:p>
    <w:p w:rsidR="00FC2A11" w:rsidRDefault="00FC2A11" w:rsidP="00A2452B">
      <w:pPr>
        <w:pStyle w:val="Default"/>
        <w:spacing w:line="276" w:lineRule="auto"/>
        <w:ind w:firstLine="709"/>
        <w:jc w:val="both"/>
        <w:rPr>
          <w:color w:val="auto"/>
          <w:u w:val="single"/>
          <w:lang w:eastAsia="ru-RU"/>
        </w:rPr>
      </w:pPr>
      <w:r w:rsidRPr="00FC2A11">
        <w:rPr>
          <w:color w:val="auto"/>
          <w:u w:val="single"/>
          <w:lang w:eastAsia="ru-RU"/>
        </w:rPr>
        <w:t>Решили:</w:t>
      </w:r>
    </w:p>
    <w:p w:rsidR="00FC2A11" w:rsidRDefault="00FC2A11" w:rsidP="00A2452B">
      <w:pPr>
        <w:pStyle w:val="Default"/>
        <w:spacing w:line="276" w:lineRule="auto"/>
        <w:ind w:firstLine="709"/>
        <w:jc w:val="both"/>
        <w:rPr>
          <w:color w:val="auto"/>
          <w:u w:val="single"/>
          <w:lang w:eastAsia="ru-RU"/>
        </w:rPr>
      </w:pPr>
    </w:p>
    <w:p w:rsidR="00FC2A11" w:rsidRPr="00FC2A11" w:rsidRDefault="00FC2A11" w:rsidP="00A2452B">
      <w:pPr>
        <w:pStyle w:val="Default"/>
        <w:spacing w:line="276" w:lineRule="auto"/>
        <w:ind w:firstLine="709"/>
        <w:jc w:val="both"/>
        <w:rPr>
          <w:color w:val="auto"/>
          <w:lang w:eastAsia="ru-RU"/>
        </w:rPr>
      </w:pPr>
      <w:r w:rsidRPr="00FC2A11">
        <w:rPr>
          <w:color w:val="auto"/>
          <w:lang w:eastAsia="ru-RU"/>
        </w:rPr>
        <w:t>Информацию о результатах мониторинга принять к учету в дальнейшей работе.             Проводить на ежеквартальной основе мониторинг информации о коррупционных проявлениях в деятельности должностных лиц, размещенной в средствах массовой информации и содержащейся в поступающих обращениях граждан и юридических лиц.</w:t>
      </w:r>
    </w:p>
    <w:p w:rsidR="00D939FA" w:rsidRPr="00510C5A" w:rsidRDefault="00D939FA" w:rsidP="00FC2A11">
      <w:pPr>
        <w:pStyle w:val="103"/>
        <w:shd w:val="clear" w:color="auto" w:fill="auto"/>
        <w:spacing w:line="276" w:lineRule="auto"/>
        <w:jc w:val="both"/>
        <w:rPr>
          <w:sz w:val="25"/>
          <w:szCs w:val="25"/>
          <w:highlight w:val="yellow"/>
          <w:lang w:eastAsia="ru-RU"/>
        </w:rPr>
      </w:pPr>
    </w:p>
    <w:p w:rsidR="004704F1" w:rsidRPr="00A2452B" w:rsidRDefault="004704F1" w:rsidP="00A2452B">
      <w:pPr>
        <w:pStyle w:val="3"/>
        <w:shd w:val="clear" w:color="auto" w:fill="auto"/>
        <w:tabs>
          <w:tab w:val="right" w:pos="9443"/>
        </w:tabs>
        <w:spacing w:before="0" w:after="0" w:line="276" w:lineRule="auto"/>
        <w:ind w:firstLine="709"/>
        <w:jc w:val="both"/>
        <w:rPr>
          <w:sz w:val="24"/>
          <w:szCs w:val="25"/>
        </w:rPr>
      </w:pPr>
      <w:r w:rsidRPr="00A2452B">
        <w:rPr>
          <w:sz w:val="24"/>
          <w:szCs w:val="25"/>
        </w:rPr>
        <w:t>По всем рассмотренным вопросам членами Комиссии принято единогласное решение «за».</w:t>
      </w:r>
    </w:p>
    <w:p w:rsidR="00510C5A" w:rsidRDefault="00510C5A" w:rsidP="00B81E66">
      <w:pPr>
        <w:pStyle w:val="3"/>
        <w:shd w:val="clear" w:color="auto" w:fill="auto"/>
        <w:tabs>
          <w:tab w:val="left" w:pos="5056"/>
        </w:tabs>
        <w:spacing w:before="0" w:after="0" w:line="235" w:lineRule="auto"/>
        <w:ind w:left="20" w:hanging="20"/>
        <w:jc w:val="both"/>
        <w:rPr>
          <w:sz w:val="25"/>
          <w:szCs w:val="25"/>
        </w:rPr>
      </w:pPr>
    </w:p>
    <w:tbl>
      <w:tblPr>
        <w:tblW w:w="10206" w:type="dxa"/>
        <w:tblInd w:w="-142" w:type="dxa"/>
        <w:tblLook w:val="04A0" w:firstRow="1" w:lastRow="0" w:firstColumn="1" w:lastColumn="0" w:noHBand="0" w:noVBand="1"/>
      </w:tblPr>
      <w:tblGrid>
        <w:gridCol w:w="6025"/>
        <w:gridCol w:w="1516"/>
        <w:gridCol w:w="454"/>
        <w:gridCol w:w="2211"/>
      </w:tblGrid>
      <w:tr w:rsidR="00510C5A" w:rsidRPr="008574A7" w:rsidTr="00FC2A11">
        <w:trPr>
          <w:trHeight w:val="367"/>
        </w:trPr>
        <w:tc>
          <w:tcPr>
            <w:tcW w:w="6025" w:type="dxa"/>
          </w:tcPr>
          <w:p w:rsidR="00510C5A" w:rsidRPr="008574A7" w:rsidRDefault="00510C5A" w:rsidP="00084494">
            <w:pPr>
              <w:jc w:val="both"/>
              <w:rPr>
                <w:rFonts w:eastAsia="Calibri"/>
              </w:rPr>
            </w:pPr>
            <w:r w:rsidRPr="008574A7">
              <w:rPr>
                <w:rFonts w:eastAsia="Calibri"/>
              </w:rPr>
              <w:t xml:space="preserve">Председатель комиссии: 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510C5A" w:rsidRPr="008574A7" w:rsidRDefault="00510C5A" w:rsidP="00084494">
            <w:pPr>
              <w:jc w:val="center"/>
              <w:rPr>
                <w:rFonts w:eastAsia="Calibri"/>
              </w:rPr>
            </w:pPr>
          </w:p>
        </w:tc>
        <w:tc>
          <w:tcPr>
            <w:tcW w:w="454" w:type="dxa"/>
          </w:tcPr>
          <w:p w:rsidR="00510C5A" w:rsidRPr="008574A7" w:rsidRDefault="00510C5A" w:rsidP="00084494">
            <w:pPr>
              <w:jc w:val="center"/>
              <w:rPr>
                <w:rFonts w:eastAsia="Calibri"/>
                <w:sz w:val="22"/>
                <w:szCs w:val="28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510C5A" w:rsidRPr="008574A7" w:rsidRDefault="00510C5A" w:rsidP="00084494">
            <w:pPr>
              <w:jc w:val="center"/>
              <w:rPr>
                <w:rFonts w:eastAsia="Calibri"/>
              </w:rPr>
            </w:pPr>
            <w:r w:rsidRPr="008574A7">
              <w:rPr>
                <w:rFonts w:eastAsia="Calibri"/>
              </w:rPr>
              <w:t>Иванов С.Е.</w:t>
            </w:r>
          </w:p>
        </w:tc>
      </w:tr>
      <w:tr w:rsidR="00510C5A" w:rsidRPr="008574A7" w:rsidTr="00FC2A11">
        <w:tc>
          <w:tcPr>
            <w:tcW w:w="6025" w:type="dxa"/>
          </w:tcPr>
          <w:p w:rsidR="00510C5A" w:rsidRPr="008574A7" w:rsidRDefault="00510C5A" w:rsidP="00084494">
            <w:pPr>
              <w:jc w:val="both"/>
              <w:rPr>
                <w:rFonts w:eastAsia="Calibri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510C5A" w:rsidRPr="008574A7" w:rsidRDefault="00510C5A" w:rsidP="00084494">
            <w:pPr>
              <w:jc w:val="center"/>
              <w:rPr>
                <w:rFonts w:eastAsia="Calibri"/>
              </w:rPr>
            </w:pPr>
            <w:r w:rsidRPr="008574A7">
              <w:rPr>
                <w:rFonts w:eastAsia="Calibri"/>
                <w:sz w:val="20"/>
              </w:rPr>
              <w:t>подпись</w:t>
            </w:r>
          </w:p>
        </w:tc>
        <w:tc>
          <w:tcPr>
            <w:tcW w:w="454" w:type="dxa"/>
          </w:tcPr>
          <w:p w:rsidR="00510C5A" w:rsidRPr="008574A7" w:rsidRDefault="00510C5A" w:rsidP="00084494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510C5A" w:rsidRPr="008574A7" w:rsidRDefault="00510C5A" w:rsidP="00084494">
            <w:pPr>
              <w:jc w:val="center"/>
              <w:rPr>
                <w:rFonts w:eastAsia="Calibri"/>
              </w:rPr>
            </w:pPr>
            <w:r w:rsidRPr="008574A7">
              <w:rPr>
                <w:rFonts w:eastAsia="Calibri"/>
                <w:sz w:val="20"/>
              </w:rPr>
              <w:t>фамилия, инициалы</w:t>
            </w:r>
          </w:p>
        </w:tc>
      </w:tr>
      <w:tr w:rsidR="00510C5A" w:rsidRPr="008574A7" w:rsidTr="00FC2A11">
        <w:tc>
          <w:tcPr>
            <w:tcW w:w="6025" w:type="dxa"/>
          </w:tcPr>
          <w:p w:rsidR="0050629D" w:rsidRDefault="0050629D" w:rsidP="00084494">
            <w:pPr>
              <w:jc w:val="both"/>
              <w:rPr>
                <w:rFonts w:eastAsia="Calibri"/>
              </w:rPr>
            </w:pPr>
          </w:p>
          <w:p w:rsidR="00510C5A" w:rsidRPr="008574A7" w:rsidRDefault="00510C5A" w:rsidP="00084494">
            <w:pPr>
              <w:jc w:val="both"/>
              <w:rPr>
                <w:rFonts w:eastAsia="Calibri"/>
              </w:rPr>
            </w:pPr>
            <w:r w:rsidRPr="008574A7">
              <w:rPr>
                <w:rFonts w:eastAsia="Calibri"/>
              </w:rPr>
              <w:t>Заместитель председателя комиссии: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510C5A" w:rsidRPr="008574A7" w:rsidRDefault="00510C5A" w:rsidP="00084494">
            <w:pPr>
              <w:jc w:val="right"/>
              <w:rPr>
                <w:rFonts w:eastAsia="Calibri"/>
              </w:rPr>
            </w:pPr>
          </w:p>
        </w:tc>
        <w:tc>
          <w:tcPr>
            <w:tcW w:w="454" w:type="dxa"/>
          </w:tcPr>
          <w:p w:rsidR="00510C5A" w:rsidRPr="008574A7" w:rsidRDefault="00510C5A" w:rsidP="00084494">
            <w:pPr>
              <w:jc w:val="center"/>
              <w:rPr>
                <w:rFonts w:eastAsia="Calibri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50629D" w:rsidRDefault="0050629D" w:rsidP="00510C5A">
            <w:pPr>
              <w:jc w:val="center"/>
              <w:rPr>
                <w:szCs w:val="28"/>
                <w:shd w:val="clear" w:color="auto" w:fill="FFFFFF"/>
              </w:rPr>
            </w:pPr>
          </w:p>
          <w:p w:rsidR="00510C5A" w:rsidRPr="008574A7" w:rsidRDefault="00510C5A" w:rsidP="00C103DF">
            <w:pPr>
              <w:jc w:val="center"/>
              <w:rPr>
                <w:rFonts w:eastAsia="Calibri"/>
              </w:rPr>
            </w:pPr>
            <w:r w:rsidRPr="008574A7">
              <w:rPr>
                <w:szCs w:val="28"/>
                <w:shd w:val="clear" w:color="auto" w:fill="FFFFFF"/>
              </w:rPr>
              <w:t>С</w:t>
            </w:r>
            <w:r w:rsidR="00C103DF">
              <w:rPr>
                <w:szCs w:val="28"/>
                <w:shd w:val="clear" w:color="auto" w:fill="FFFFFF"/>
              </w:rPr>
              <w:t>офь</w:t>
            </w:r>
            <w:r w:rsidRPr="008574A7">
              <w:rPr>
                <w:szCs w:val="28"/>
                <w:shd w:val="clear" w:color="auto" w:fill="FFFFFF"/>
              </w:rPr>
              <w:t xml:space="preserve">ина </w:t>
            </w:r>
            <w:r w:rsidR="00C103DF">
              <w:rPr>
                <w:szCs w:val="28"/>
                <w:shd w:val="clear" w:color="auto" w:fill="FFFFFF"/>
              </w:rPr>
              <w:t>А</w:t>
            </w:r>
            <w:r w:rsidRPr="008574A7">
              <w:rPr>
                <w:szCs w:val="28"/>
                <w:shd w:val="clear" w:color="auto" w:fill="FFFFFF"/>
              </w:rPr>
              <w:t>.</w:t>
            </w:r>
            <w:r w:rsidR="00C103DF">
              <w:rPr>
                <w:szCs w:val="28"/>
                <w:shd w:val="clear" w:color="auto" w:fill="FFFFFF"/>
              </w:rPr>
              <w:t>В</w:t>
            </w:r>
            <w:r w:rsidRPr="008574A7">
              <w:rPr>
                <w:szCs w:val="28"/>
                <w:shd w:val="clear" w:color="auto" w:fill="FFFFFF"/>
              </w:rPr>
              <w:t>.</w:t>
            </w:r>
            <w:r>
              <w:rPr>
                <w:szCs w:val="28"/>
                <w:shd w:val="clear" w:color="auto" w:fill="FFFFFF"/>
              </w:rPr>
              <w:t xml:space="preserve"> </w:t>
            </w:r>
          </w:p>
        </w:tc>
      </w:tr>
      <w:tr w:rsidR="00510C5A" w:rsidRPr="008574A7" w:rsidTr="00FC2A11">
        <w:tc>
          <w:tcPr>
            <w:tcW w:w="6025" w:type="dxa"/>
          </w:tcPr>
          <w:p w:rsidR="00510C5A" w:rsidRPr="008574A7" w:rsidRDefault="00510C5A" w:rsidP="00084494">
            <w:pPr>
              <w:jc w:val="both"/>
              <w:rPr>
                <w:rFonts w:eastAsia="Calibri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510C5A" w:rsidRPr="00D9394A" w:rsidRDefault="00510C5A" w:rsidP="00084494">
            <w:pPr>
              <w:jc w:val="center"/>
              <w:rPr>
                <w:rFonts w:eastAsia="Calibri"/>
                <w:sz w:val="20"/>
                <w:szCs w:val="20"/>
              </w:rPr>
            </w:pPr>
            <w:r w:rsidRPr="00D9394A">
              <w:rPr>
                <w:rFonts w:eastAsia="Calibri"/>
                <w:sz w:val="20"/>
                <w:szCs w:val="20"/>
              </w:rPr>
              <w:t>подпись</w:t>
            </w:r>
          </w:p>
        </w:tc>
        <w:tc>
          <w:tcPr>
            <w:tcW w:w="454" w:type="dxa"/>
          </w:tcPr>
          <w:p w:rsidR="00510C5A" w:rsidRPr="008574A7" w:rsidRDefault="00510C5A" w:rsidP="00084494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510C5A" w:rsidRPr="008574A7" w:rsidRDefault="00510C5A" w:rsidP="00084494">
            <w:pPr>
              <w:jc w:val="center"/>
              <w:rPr>
                <w:rFonts w:eastAsia="Calibri"/>
              </w:rPr>
            </w:pPr>
            <w:r w:rsidRPr="008574A7">
              <w:rPr>
                <w:rFonts w:eastAsia="Calibri"/>
                <w:sz w:val="20"/>
              </w:rPr>
              <w:t>фамилия, инициалы</w:t>
            </w:r>
          </w:p>
        </w:tc>
      </w:tr>
      <w:tr w:rsidR="00510C5A" w:rsidRPr="008574A7" w:rsidTr="00FC2A11">
        <w:tc>
          <w:tcPr>
            <w:tcW w:w="6025" w:type="dxa"/>
          </w:tcPr>
          <w:p w:rsidR="00510C5A" w:rsidRPr="008574A7" w:rsidRDefault="00510C5A" w:rsidP="00084494">
            <w:pPr>
              <w:jc w:val="both"/>
              <w:rPr>
                <w:rFonts w:eastAsia="Calibri"/>
              </w:rPr>
            </w:pPr>
          </w:p>
          <w:p w:rsidR="00510C5A" w:rsidRPr="008574A7" w:rsidRDefault="00510C5A" w:rsidP="008E638C">
            <w:pPr>
              <w:jc w:val="both"/>
              <w:rPr>
                <w:rFonts w:eastAsia="Calibri"/>
              </w:rPr>
            </w:pPr>
            <w:r w:rsidRPr="008574A7">
              <w:rPr>
                <w:rFonts w:eastAsia="Calibri"/>
              </w:rPr>
              <w:t xml:space="preserve">Секретарь </w:t>
            </w:r>
            <w:r w:rsidR="008E638C">
              <w:rPr>
                <w:rFonts w:eastAsia="Calibri"/>
              </w:rPr>
              <w:t>к</w:t>
            </w:r>
            <w:r w:rsidRPr="008574A7">
              <w:rPr>
                <w:rFonts w:eastAsia="Calibri"/>
              </w:rPr>
              <w:t>омиссии: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510C5A" w:rsidRPr="00D9394A" w:rsidRDefault="00510C5A" w:rsidP="00084494">
            <w:pPr>
              <w:jc w:val="right"/>
              <w:rPr>
                <w:rFonts w:eastAsia="Calibri"/>
                <w:sz w:val="20"/>
                <w:szCs w:val="20"/>
              </w:rPr>
            </w:pPr>
          </w:p>
          <w:p w:rsidR="00510C5A" w:rsidRPr="00D9394A" w:rsidRDefault="00510C5A" w:rsidP="00084494">
            <w:pPr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4" w:type="dxa"/>
          </w:tcPr>
          <w:p w:rsidR="00510C5A" w:rsidRPr="008574A7" w:rsidRDefault="00510C5A" w:rsidP="00084494">
            <w:pPr>
              <w:jc w:val="center"/>
              <w:rPr>
                <w:rFonts w:eastAsia="Calibri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510C5A" w:rsidRPr="008574A7" w:rsidRDefault="00510C5A" w:rsidP="00084494">
            <w:pPr>
              <w:jc w:val="center"/>
              <w:rPr>
                <w:rFonts w:eastAsia="Calibri"/>
              </w:rPr>
            </w:pPr>
          </w:p>
          <w:p w:rsidR="00510C5A" w:rsidRPr="008574A7" w:rsidRDefault="00B47FBD" w:rsidP="00B47FB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Хафизова Л.Ф</w:t>
            </w:r>
            <w:r w:rsidR="00510C5A" w:rsidRPr="008574A7">
              <w:rPr>
                <w:rFonts w:eastAsia="Calibri"/>
              </w:rPr>
              <w:t>.</w:t>
            </w:r>
          </w:p>
        </w:tc>
      </w:tr>
      <w:tr w:rsidR="00510C5A" w:rsidRPr="008574A7" w:rsidTr="00FC2A11">
        <w:tc>
          <w:tcPr>
            <w:tcW w:w="6025" w:type="dxa"/>
          </w:tcPr>
          <w:p w:rsidR="00510C5A" w:rsidRPr="008574A7" w:rsidRDefault="00510C5A" w:rsidP="00084494">
            <w:pPr>
              <w:jc w:val="both"/>
              <w:rPr>
                <w:rFonts w:eastAsia="Calibri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510C5A" w:rsidRPr="00D9394A" w:rsidRDefault="00510C5A" w:rsidP="00084494">
            <w:pPr>
              <w:jc w:val="center"/>
              <w:rPr>
                <w:rFonts w:eastAsia="Calibri"/>
                <w:sz w:val="20"/>
                <w:szCs w:val="20"/>
              </w:rPr>
            </w:pPr>
            <w:r w:rsidRPr="00D9394A">
              <w:rPr>
                <w:rFonts w:eastAsia="Calibri"/>
                <w:sz w:val="20"/>
                <w:szCs w:val="20"/>
              </w:rPr>
              <w:t>подпись</w:t>
            </w:r>
          </w:p>
        </w:tc>
        <w:tc>
          <w:tcPr>
            <w:tcW w:w="454" w:type="dxa"/>
          </w:tcPr>
          <w:p w:rsidR="00510C5A" w:rsidRPr="008574A7" w:rsidRDefault="00510C5A" w:rsidP="00084494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510C5A" w:rsidRPr="008574A7" w:rsidRDefault="00510C5A" w:rsidP="00084494">
            <w:pPr>
              <w:jc w:val="center"/>
              <w:rPr>
                <w:rFonts w:eastAsia="Calibri"/>
                <w:sz w:val="20"/>
              </w:rPr>
            </w:pPr>
            <w:r w:rsidRPr="008574A7">
              <w:rPr>
                <w:rFonts w:eastAsia="Calibri"/>
                <w:sz w:val="20"/>
              </w:rPr>
              <w:t>фамилия, инициалы</w:t>
            </w:r>
          </w:p>
        </w:tc>
      </w:tr>
      <w:tr w:rsidR="00510C5A" w:rsidRPr="008574A7" w:rsidTr="00FC2A11">
        <w:trPr>
          <w:trHeight w:val="289"/>
        </w:trPr>
        <w:tc>
          <w:tcPr>
            <w:tcW w:w="6025" w:type="dxa"/>
          </w:tcPr>
          <w:p w:rsidR="00510C5A" w:rsidRPr="008574A7" w:rsidRDefault="00510C5A" w:rsidP="008E638C">
            <w:pPr>
              <w:jc w:val="both"/>
              <w:rPr>
                <w:rFonts w:eastAsia="Calibri"/>
              </w:rPr>
            </w:pPr>
          </w:p>
        </w:tc>
        <w:tc>
          <w:tcPr>
            <w:tcW w:w="1516" w:type="dxa"/>
          </w:tcPr>
          <w:p w:rsidR="00510C5A" w:rsidRPr="00D9394A" w:rsidRDefault="00510C5A" w:rsidP="00084494">
            <w:pPr>
              <w:jc w:val="right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454" w:type="dxa"/>
          </w:tcPr>
          <w:p w:rsidR="00510C5A" w:rsidRPr="008574A7" w:rsidRDefault="00510C5A" w:rsidP="00084494">
            <w:pPr>
              <w:jc w:val="center"/>
              <w:rPr>
                <w:rFonts w:eastAsia="Calibri"/>
                <w:sz w:val="20"/>
                <w:highlight w:val="yellow"/>
              </w:rPr>
            </w:pPr>
          </w:p>
        </w:tc>
        <w:tc>
          <w:tcPr>
            <w:tcW w:w="2211" w:type="dxa"/>
          </w:tcPr>
          <w:p w:rsidR="00510C5A" w:rsidRPr="0050629D" w:rsidRDefault="00510C5A" w:rsidP="00084494">
            <w:pPr>
              <w:jc w:val="center"/>
              <w:rPr>
                <w:rFonts w:eastAsia="Calibri"/>
                <w:highlight w:val="yellow"/>
              </w:rPr>
            </w:pPr>
          </w:p>
        </w:tc>
      </w:tr>
      <w:tr w:rsidR="00510C5A" w:rsidRPr="008574A7" w:rsidTr="00FC2A11">
        <w:trPr>
          <w:trHeight w:val="301"/>
        </w:trPr>
        <w:tc>
          <w:tcPr>
            <w:tcW w:w="6025" w:type="dxa"/>
          </w:tcPr>
          <w:p w:rsidR="00510C5A" w:rsidRPr="008574A7" w:rsidRDefault="0049675E" w:rsidP="00084494">
            <w:pPr>
              <w:jc w:val="both"/>
              <w:rPr>
                <w:szCs w:val="28"/>
              </w:rPr>
            </w:pPr>
            <w:r w:rsidRPr="008574A7">
              <w:rPr>
                <w:rFonts w:eastAsia="Calibri"/>
              </w:rPr>
              <w:t>Члены комиссии: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510C5A" w:rsidRPr="00D9394A" w:rsidRDefault="00510C5A" w:rsidP="00084494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454" w:type="dxa"/>
          </w:tcPr>
          <w:p w:rsidR="00510C5A" w:rsidRPr="008574A7" w:rsidRDefault="00510C5A" w:rsidP="00084494">
            <w:pPr>
              <w:jc w:val="center"/>
              <w:rPr>
                <w:szCs w:val="28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510C5A" w:rsidRPr="008574A7" w:rsidRDefault="00B47FBD" w:rsidP="00B47FBD">
            <w:pPr>
              <w:jc w:val="center"/>
              <w:rPr>
                <w:szCs w:val="28"/>
              </w:rPr>
            </w:pPr>
            <w:r>
              <w:rPr>
                <w:rFonts w:eastAsia="Calibri"/>
              </w:rPr>
              <w:t>Гильмеев</w:t>
            </w:r>
            <w:r w:rsidR="00510C5A" w:rsidRPr="008574A7">
              <w:rPr>
                <w:rFonts w:eastAsia="Calibri"/>
              </w:rPr>
              <w:t xml:space="preserve"> А.</w:t>
            </w:r>
            <w:r>
              <w:rPr>
                <w:rFonts w:eastAsia="Calibri"/>
              </w:rPr>
              <w:t>Ю</w:t>
            </w:r>
            <w:r w:rsidR="00510C5A" w:rsidRPr="008574A7">
              <w:rPr>
                <w:rFonts w:eastAsia="Calibri"/>
              </w:rPr>
              <w:t>.</w:t>
            </w:r>
            <w:r w:rsidR="00510C5A">
              <w:rPr>
                <w:rFonts w:eastAsia="Calibri"/>
              </w:rPr>
              <w:t xml:space="preserve"> </w:t>
            </w:r>
          </w:p>
        </w:tc>
      </w:tr>
      <w:tr w:rsidR="00510C5A" w:rsidRPr="008574A7" w:rsidTr="00FC2A11">
        <w:trPr>
          <w:trHeight w:val="249"/>
        </w:trPr>
        <w:tc>
          <w:tcPr>
            <w:tcW w:w="6025" w:type="dxa"/>
          </w:tcPr>
          <w:p w:rsidR="00510C5A" w:rsidRPr="008574A7" w:rsidRDefault="00510C5A" w:rsidP="00084494">
            <w:pPr>
              <w:jc w:val="both"/>
              <w:rPr>
                <w:szCs w:val="28"/>
                <w:shd w:val="clear" w:color="auto" w:fill="FFFFFF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510C5A" w:rsidRPr="00D9394A" w:rsidRDefault="00510C5A" w:rsidP="00084494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D9394A">
              <w:rPr>
                <w:rFonts w:eastAsia="Calibri"/>
                <w:sz w:val="20"/>
                <w:szCs w:val="20"/>
              </w:rPr>
              <w:t>подпись</w:t>
            </w:r>
          </w:p>
        </w:tc>
        <w:tc>
          <w:tcPr>
            <w:tcW w:w="454" w:type="dxa"/>
          </w:tcPr>
          <w:p w:rsidR="00510C5A" w:rsidRPr="008574A7" w:rsidRDefault="00510C5A" w:rsidP="00084494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510C5A" w:rsidRPr="008574A7" w:rsidRDefault="00510C5A" w:rsidP="00084494">
            <w:pPr>
              <w:jc w:val="center"/>
              <w:rPr>
                <w:rFonts w:eastAsia="Calibri"/>
                <w:sz w:val="20"/>
              </w:rPr>
            </w:pPr>
            <w:r w:rsidRPr="008574A7">
              <w:rPr>
                <w:rFonts w:eastAsia="Calibri"/>
                <w:sz w:val="20"/>
              </w:rPr>
              <w:t>фамилия, инициалы</w:t>
            </w:r>
          </w:p>
        </w:tc>
      </w:tr>
      <w:tr w:rsidR="00510C5A" w:rsidRPr="008574A7" w:rsidTr="00FC2A11">
        <w:trPr>
          <w:trHeight w:val="266"/>
        </w:trPr>
        <w:tc>
          <w:tcPr>
            <w:tcW w:w="6025" w:type="dxa"/>
          </w:tcPr>
          <w:p w:rsidR="00510C5A" w:rsidRPr="008574A7" w:rsidRDefault="00510C5A" w:rsidP="00084494">
            <w:pPr>
              <w:jc w:val="both"/>
              <w:rPr>
                <w:szCs w:val="28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510C5A" w:rsidRPr="00D9394A" w:rsidRDefault="00510C5A" w:rsidP="00084494">
            <w:pPr>
              <w:jc w:val="right"/>
              <w:rPr>
                <w:rFonts w:eastAsia="Calibri"/>
                <w:sz w:val="20"/>
                <w:szCs w:val="20"/>
                <w:highlight w:val="yellow"/>
              </w:rPr>
            </w:pPr>
          </w:p>
          <w:p w:rsidR="00510C5A" w:rsidRPr="00D9394A" w:rsidRDefault="00510C5A" w:rsidP="00084494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454" w:type="dxa"/>
          </w:tcPr>
          <w:p w:rsidR="00510C5A" w:rsidRPr="008574A7" w:rsidRDefault="00510C5A" w:rsidP="00084494">
            <w:pPr>
              <w:jc w:val="center"/>
              <w:rPr>
                <w:szCs w:val="28"/>
                <w:shd w:val="clear" w:color="auto" w:fill="FFFFFF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510C5A" w:rsidRPr="008574A7" w:rsidRDefault="00510C5A" w:rsidP="00084494">
            <w:pPr>
              <w:jc w:val="center"/>
              <w:rPr>
                <w:szCs w:val="28"/>
                <w:shd w:val="clear" w:color="auto" w:fill="FFFFFF"/>
              </w:rPr>
            </w:pPr>
          </w:p>
          <w:p w:rsidR="00510C5A" w:rsidRPr="008574A7" w:rsidRDefault="009F6592" w:rsidP="000844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Миннебаева Л.И</w:t>
            </w:r>
            <w:r w:rsidR="00510C5A" w:rsidRPr="008574A7">
              <w:rPr>
                <w:szCs w:val="28"/>
              </w:rPr>
              <w:t>.</w:t>
            </w:r>
          </w:p>
        </w:tc>
      </w:tr>
      <w:tr w:rsidR="00510C5A" w:rsidRPr="008574A7" w:rsidTr="00FC2A11">
        <w:trPr>
          <w:trHeight w:val="265"/>
        </w:trPr>
        <w:tc>
          <w:tcPr>
            <w:tcW w:w="6025" w:type="dxa"/>
          </w:tcPr>
          <w:p w:rsidR="00510C5A" w:rsidRPr="008574A7" w:rsidRDefault="00510C5A" w:rsidP="00084494">
            <w:pPr>
              <w:jc w:val="both"/>
              <w:rPr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510C5A" w:rsidRPr="00D9394A" w:rsidRDefault="00510C5A" w:rsidP="00084494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D9394A">
              <w:rPr>
                <w:rFonts w:eastAsia="Calibri"/>
                <w:sz w:val="20"/>
                <w:szCs w:val="20"/>
              </w:rPr>
              <w:t>подпись</w:t>
            </w:r>
          </w:p>
        </w:tc>
        <w:tc>
          <w:tcPr>
            <w:tcW w:w="454" w:type="dxa"/>
          </w:tcPr>
          <w:p w:rsidR="00510C5A" w:rsidRPr="00D9394A" w:rsidRDefault="00510C5A" w:rsidP="00084494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510C5A" w:rsidRPr="00D9394A" w:rsidRDefault="00510C5A" w:rsidP="00084494">
            <w:pPr>
              <w:jc w:val="center"/>
              <w:rPr>
                <w:rFonts w:eastAsia="Calibri"/>
                <w:sz w:val="20"/>
              </w:rPr>
            </w:pPr>
            <w:r w:rsidRPr="00D9394A">
              <w:rPr>
                <w:rFonts w:eastAsia="Calibri"/>
                <w:sz w:val="20"/>
              </w:rPr>
              <w:t>фамилия, инициалы</w:t>
            </w:r>
          </w:p>
        </w:tc>
      </w:tr>
      <w:tr w:rsidR="00510C5A" w:rsidRPr="008574A7" w:rsidTr="00FC2A11">
        <w:trPr>
          <w:trHeight w:val="275"/>
        </w:trPr>
        <w:tc>
          <w:tcPr>
            <w:tcW w:w="6025" w:type="dxa"/>
          </w:tcPr>
          <w:p w:rsidR="00510C5A" w:rsidRPr="008574A7" w:rsidRDefault="00510C5A" w:rsidP="00084494">
            <w:pPr>
              <w:spacing w:line="252" w:lineRule="auto"/>
              <w:jc w:val="both"/>
              <w:rPr>
                <w:szCs w:val="28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510C5A" w:rsidRPr="00D9394A" w:rsidRDefault="00510C5A" w:rsidP="00084494">
            <w:pPr>
              <w:jc w:val="right"/>
              <w:rPr>
                <w:rFonts w:eastAsia="Calibri"/>
                <w:sz w:val="20"/>
                <w:szCs w:val="20"/>
                <w:highlight w:val="yellow"/>
              </w:rPr>
            </w:pPr>
          </w:p>
          <w:p w:rsidR="00510C5A" w:rsidRPr="00D9394A" w:rsidRDefault="00510C5A" w:rsidP="00084494">
            <w:pPr>
              <w:jc w:val="right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454" w:type="dxa"/>
          </w:tcPr>
          <w:p w:rsidR="00510C5A" w:rsidRPr="008574A7" w:rsidRDefault="00510C5A" w:rsidP="00084494">
            <w:pPr>
              <w:jc w:val="center"/>
              <w:rPr>
                <w:szCs w:val="28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510C5A" w:rsidRPr="008574A7" w:rsidRDefault="00510C5A" w:rsidP="00084494">
            <w:pPr>
              <w:jc w:val="center"/>
              <w:rPr>
                <w:szCs w:val="28"/>
              </w:rPr>
            </w:pPr>
          </w:p>
          <w:p w:rsidR="00510C5A" w:rsidRPr="008574A7" w:rsidRDefault="00FC2A11" w:rsidP="000844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Николаев А.С.</w:t>
            </w:r>
          </w:p>
        </w:tc>
      </w:tr>
    </w:tbl>
    <w:p w:rsidR="00510C5A" w:rsidRDefault="0008369D" w:rsidP="0008369D">
      <w:pPr>
        <w:pStyle w:val="3"/>
        <w:shd w:val="clear" w:color="auto" w:fill="auto"/>
        <w:tabs>
          <w:tab w:val="left" w:pos="5056"/>
        </w:tabs>
        <w:spacing w:before="0" w:after="0" w:line="235" w:lineRule="auto"/>
        <w:jc w:val="both"/>
        <w:rPr>
          <w:sz w:val="20"/>
          <w:szCs w:val="25"/>
        </w:rPr>
      </w:pPr>
      <w:r>
        <w:rPr>
          <w:sz w:val="25"/>
          <w:szCs w:val="25"/>
        </w:rPr>
        <w:t xml:space="preserve">                                                                                                    </w:t>
      </w:r>
      <w:r>
        <w:rPr>
          <w:sz w:val="20"/>
          <w:szCs w:val="25"/>
        </w:rPr>
        <w:t>п</w:t>
      </w:r>
      <w:r w:rsidRPr="0008369D">
        <w:rPr>
          <w:sz w:val="20"/>
          <w:szCs w:val="25"/>
        </w:rPr>
        <w:t>одпись</w:t>
      </w:r>
      <w:r>
        <w:rPr>
          <w:sz w:val="20"/>
          <w:szCs w:val="25"/>
        </w:rPr>
        <w:t xml:space="preserve">                        </w:t>
      </w:r>
      <w:r w:rsidRPr="0008369D">
        <w:rPr>
          <w:sz w:val="20"/>
          <w:szCs w:val="25"/>
        </w:rPr>
        <w:t>фамилия, инициалы</w:t>
      </w:r>
    </w:p>
    <w:tbl>
      <w:tblPr>
        <w:tblW w:w="10206" w:type="dxa"/>
        <w:tblInd w:w="-142" w:type="dxa"/>
        <w:tblLook w:val="04A0" w:firstRow="1" w:lastRow="0" w:firstColumn="1" w:lastColumn="0" w:noHBand="0" w:noVBand="1"/>
      </w:tblPr>
      <w:tblGrid>
        <w:gridCol w:w="6025"/>
        <w:gridCol w:w="1516"/>
        <w:gridCol w:w="454"/>
        <w:gridCol w:w="2211"/>
      </w:tblGrid>
      <w:tr w:rsidR="005F5754" w:rsidRPr="005F5754" w:rsidTr="00F61D95">
        <w:trPr>
          <w:trHeight w:val="275"/>
        </w:trPr>
        <w:tc>
          <w:tcPr>
            <w:tcW w:w="6025" w:type="dxa"/>
          </w:tcPr>
          <w:p w:rsidR="005F5754" w:rsidRPr="005F5754" w:rsidRDefault="005F5754" w:rsidP="005F5754">
            <w:pPr>
              <w:spacing w:line="252" w:lineRule="auto"/>
              <w:jc w:val="both"/>
              <w:rPr>
                <w:szCs w:val="28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5F5754" w:rsidRPr="005F5754" w:rsidRDefault="005F5754" w:rsidP="005F5754">
            <w:pPr>
              <w:jc w:val="right"/>
              <w:rPr>
                <w:rFonts w:eastAsia="Calibri"/>
                <w:sz w:val="20"/>
                <w:szCs w:val="20"/>
                <w:highlight w:val="yellow"/>
              </w:rPr>
            </w:pPr>
          </w:p>
          <w:p w:rsidR="005F5754" w:rsidRPr="005F5754" w:rsidRDefault="005F5754" w:rsidP="005F5754">
            <w:pPr>
              <w:jc w:val="right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454" w:type="dxa"/>
          </w:tcPr>
          <w:p w:rsidR="005F5754" w:rsidRPr="005F5754" w:rsidRDefault="005F5754" w:rsidP="005F5754">
            <w:pPr>
              <w:jc w:val="center"/>
              <w:rPr>
                <w:szCs w:val="28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5F5754" w:rsidRPr="005F5754" w:rsidRDefault="005F5754" w:rsidP="005F5754">
            <w:pPr>
              <w:jc w:val="center"/>
              <w:rPr>
                <w:szCs w:val="28"/>
              </w:rPr>
            </w:pPr>
          </w:p>
          <w:p w:rsidR="005F5754" w:rsidRPr="005F5754" w:rsidRDefault="005F5754" w:rsidP="005F57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Морозов К.Н.</w:t>
            </w:r>
          </w:p>
        </w:tc>
      </w:tr>
    </w:tbl>
    <w:p w:rsidR="005F5754" w:rsidRPr="005F5754" w:rsidRDefault="005F5754" w:rsidP="005F5754">
      <w:pPr>
        <w:tabs>
          <w:tab w:val="left" w:pos="5056"/>
        </w:tabs>
        <w:spacing w:line="235" w:lineRule="auto"/>
        <w:jc w:val="both"/>
        <w:rPr>
          <w:sz w:val="25"/>
          <w:szCs w:val="25"/>
          <w:lang w:eastAsia="en-US"/>
        </w:rPr>
      </w:pPr>
      <w:r w:rsidRPr="005F5754">
        <w:rPr>
          <w:sz w:val="25"/>
          <w:szCs w:val="25"/>
          <w:lang w:eastAsia="en-US"/>
        </w:rPr>
        <w:t xml:space="preserve">                                                                                                    </w:t>
      </w:r>
      <w:r w:rsidRPr="005F5754">
        <w:rPr>
          <w:sz w:val="20"/>
          <w:szCs w:val="25"/>
          <w:lang w:eastAsia="en-US"/>
        </w:rPr>
        <w:t>подпись                        фамилия, инициалы</w:t>
      </w:r>
    </w:p>
    <w:p w:rsidR="005F5754" w:rsidRDefault="005F5754" w:rsidP="0008369D">
      <w:pPr>
        <w:pStyle w:val="3"/>
        <w:shd w:val="clear" w:color="auto" w:fill="auto"/>
        <w:tabs>
          <w:tab w:val="left" w:pos="5056"/>
        </w:tabs>
        <w:spacing w:before="0" w:after="0" w:line="235" w:lineRule="auto"/>
        <w:jc w:val="both"/>
        <w:rPr>
          <w:sz w:val="25"/>
          <w:szCs w:val="25"/>
        </w:rPr>
      </w:pPr>
    </w:p>
    <w:sectPr w:rsidR="005F5754" w:rsidSect="00FC2A11">
      <w:headerReference w:type="even" r:id="rId7"/>
      <w:headerReference w:type="default" r:id="rId8"/>
      <w:pgSz w:w="11906" w:h="16838" w:code="9"/>
      <w:pgMar w:top="1134" w:right="567" w:bottom="993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132" w:rsidRDefault="00481132">
      <w:r>
        <w:separator/>
      </w:r>
    </w:p>
  </w:endnote>
  <w:endnote w:type="continuationSeparator" w:id="0">
    <w:p w:rsidR="00481132" w:rsidRDefault="00481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132" w:rsidRDefault="00481132">
      <w:r>
        <w:separator/>
      </w:r>
    </w:p>
  </w:footnote>
  <w:footnote w:type="continuationSeparator" w:id="0">
    <w:p w:rsidR="00481132" w:rsidRDefault="004811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7EB" w:rsidRDefault="00374C21" w:rsidP="00B867E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48</w:t>
    </w:r>
    <w:r>
      <w:rPr>
        <w:rStyle w:val="a5"/>
      </w:rPr>
      <w:fldChar w:fldCharType="end"/>
    </w:r>
  </w:p>
  <w:p w:rsidR="00B867EB" w:rsidRDefault="00B867E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7EB" w:rsidRPr="009C2517" w:rsidRDefault="00374C21" w:rsidP="00B867EB">
    <w:pPr>
      <w:pStyle w:val="a3"/>
      <w:framePr w:h="356" w:hRule="exact" w:wrap="around" w:vAnchor="text" w:hAnchor="page" w:x="6121" w:y="496"/>
      <w:rPr>
        <w:rStyle w:val="a5"/>
        <w:sz w:val="22"/>
        <w:szCs w:val="22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01791">
      <w:rPr>
        <w:rStyle w:val="a5"/>
        <w:noProof/>
      </w:rPr>
      <w:t>2</w:t>
    </w:r>
    <w:r>
      <w:rPr>
        <w:rStyle w:val="a5"/>
      </w:rPr>
      <w:fldChar w:fldCharType="end"/>
    </w:r>
  </w:p>
  <w:p w:rsidR="00B867EB" w:rsidRDefault="00374C21">
    <w:pPr>
      <w:pStyle w:val="a3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11D83"/>
    <w:multiLevelType w:val="hybridMultilevel"/>
    <w:tmpl w:val="88DE4CDC"/>
    <w:lvl w:ilvl="0" w:tplc="0419000F">
      <w:start w:val="1"/>
      <w:numFmt w:val="decimal"/>
      <w:lvlText w:val="%1."/>
      <w:lvlJc w:val="left"/>
      <w:pPr>
        <w:ind w:left="10425" w:hanging="360"/>
      </w:pPr>
    </w:lvl>
    <w:lvl w:ilvl="1" w:tplc="04190019" w:tentative="1">
      <w:start w:val="1"/>
      <w:numFmt w:val="lowerLetter"/>
      <w:lvlText w:val="%2."/>
      <w:lvlJc w:val="left"/>
      <w:pPr>
        <w:ind w:left="11145" w:hanging="360"/>
      </w:pPr>
    </w:lvl>
    <w:lvl w:ilvl="2" w:tplc="0419001B" w:tentative="1">
      <w:start w:val="1"/>
      <w:numFmt w:val="lowerRoman"/>
      <w:lvlText w:val="%3."/>
      <w:lvlJc w:val="right"/>
      <w:pPr>
        <w:ind w:left="11865" w:hanging="180"/>
      </w:pPr>
    </w:lvl>
    <w:lvl w:ilvl="3" w:tplc="0419000F" w:tentative="1">
      <w:start w:val="1"/>
      <w:numFmt w:val="decimal"/>
      <w:lvlText w:val="%4."/>
      <w:lvlJc w:val="left"/>
      <w:pPr>
        <w:ind w:left="12585" w:hanging="360"/>
      </w:pPr>
    </w:lvl>
    <w:lvl w:ilvl="4" w:tplc="04190019" w:tentative="1">
      <w:start w:val="1"/>
      <w:numFmt w:val="lowerLetter"/>
      <w:lvlText w:val="%5."/>
      <w:lvlJc w:val="left"/>
      <w:pPr>
        <w:ind w:left="13305" w:hanging="360"/>
      </w:pPr>
    </w:lvl>
    <w:lvl w:ilvl="5" w:tplc="0419001B" w:tentative="1">
      <w:start w:val="1"/>
      <w:numFmt w:val="lowerRoman"/>
      <w:lvlText w:val="%6."/>
      <w:lvlJc w:val="right"/>
      <w:pPr>
        <w:ind w:left="14025" w:hanging="180"/>
      </w:pPr>
    </w:lvl>
    <w:lvl w:ilvl="6" w:tplc="0419000F" w:tentative="1">
      <w:start w:val="1"/>
      <w:numFmt w:val="decimal"/>
      <w:lvlText w:val="%7."/>
      <w:lvlJc w:val="left"/>
      <w:pPr>
        <w:ind w:left="14745" w:hanging="360"/>
      </w:pPr>
    </w:lvl>
    <w:lvl w:ilvl="7" w:tplc="04190019" w:tentative="1">
      <w:start w:val="1"/>
      <w:numFmt w:val="lowerLetter"/>
      <w:lvlText w:val="%8."/>
      <w:lvlJc w:val="left"/>
      <w:pPr>
        <w:ind w:left="15465" w:hanging="360"/>
      </w:pPr>
    </w:lvl>
    <w:lvl w:ilvl="8" w:tplc="0419001B" w:tentative="1">
      <w:start w:val="1"/>
      <w:numFmt w:val="lowerRoman"/>
      <w:lvlText w:val="%9."/>
      <w:lvlJc w:val="right"/>
      <w:pPr>
        <w:ind w:left="16185" w:hanging="180"/>
      </w:pPr>
    </w:lvl>
  </w:abstractNum>
  <w:abstractNum w:abstractNumId="1" w15:restartNumberingAfterBreak="0">
    <w:nsid w:val="15157705"/>
    <w:multiLevelType w:val="hybridMultilevel"/>
    <w:tmpl w:val="C4F202F2"/>
    <w:lvl w:ilvl="0" w:tplc="7BACFA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C26536"/>
    <w:multiLevelType w:val="hybridMultilevel"/>
    <w:tmpl w:val="94A27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50492"/>
    <w:multiLevelType w:val="hybridMultilevel"/>
    <w:tmpl w:val="A3DE096A"/>
    <w:lvl w:ilvl="0" w:tplc="2794C6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637F2"/>
    <w:multiLevelType w:val="hybridMultilevel"/>
    <w:tmpl w:val="C4F202F2"/>
    <w:lvl w:ilvl="0" w:tplc="7BACFA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11A7E6F"/>
    <w:multiLevelType w:val="multilevel"/>
    <w:tmpl w:val="F30A804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5"/>
      <w:numFmt w:val="decimalZero"/>
      <w:isLgl/>
      <w:lvlText w:val="%1.%2"/>
      <w:lvlJc w:val="left"/>
      <w:pPr>
        <w:ind w:left="147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8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96" w:hanging="2160"/>
      </w:pPr>
      <w:rPr>
        <w:rFonts w:hint="default"/>
      </w:rPr>
    </w:lvl>
  </w:abstractNum>
  <w:abstractNum w:abstractNumId="6" w15:restartNumberingAfterBreak="0">
    <w:nsid w:val="3A3F4C45"/>
    <w:multiLevelType w:val="hybridMultilevel"/>
    <w:tmpl w:val="32E00AD6"/>
    <w:lvl w:ilvl="0" w:tplc="8CDA1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6C422FB"/>
    <w:multiLevelType w:val="hybridMultilevel"/>
    <w:tmpl w:val="C4F202F2"/>
    <w:lvl w:ilvl="0" w:tplc="7BACFA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BFF14E7"/>
    <w:multiLevelType w:val="hybridMultilevel"/>
    <w:tmpl w:val="C4F202F2"/>
    <w:lvl w:ilvl="0" w:tplc="7BACFA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0747B86"/>
    <w:multiLevelType w:val="hybridMultilevel"/>
    <w:tmpl w:val="E7624B5A"/>
    <w:lvl w:ilvl="0" w:tplc="981E48D8">
      <w:start w:val="1"/>
      <w:numFmt w:val="decimal"/>
      <w:lvlText w:val="%1."/>
      <w:lvlJc w:val="left"/>
      <w:pPr>
        <w:ind w:left="720" w:hanging="360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FA30F4"/>
    <w:multiLevelType w:val="hybridMultilevel"/>
    <w:tmpl w:val="AB406316"/>
    <w:lvl w:ilvl="0" w:tplc="6518D6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A591C0D"/>
    <w:multiLevelType w:val="hybridMultilevel"/>
    <w:tmpl w:val="C4F202F2"/>
    <w:lvl w:ilvl="0" w:tplc="7BACFA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D9709A0"/>
    <w:multiLevelType w:val="hybridMultilevel"/>
    <w:tmpl w:val="C4F202F2"/>
    <w:lvl w:ilvl="0" w:tplc="7BACFA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E8657CF"/>
    <w:multiLevelType w:val="hybridMultilevel"/>
    <w:tmpl w:val="26E68BEA"/>
    <w:lvl w:ilvl="0" w:tplc="2794C6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1D716A0"/>
    <w:multiLevelType w:val="hybridMultilevel"/>
    <w:tmpl w:val="AC1C4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19799A"/>
    <w:multiLevelType w:val="hybridMultilevel"/>
    <w:tmpl w:val="1090A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3"/>
  </w:num>
  <w:num w:numId="5">
    <w:abstractNumId w:val="14"/>
  </w:num>
  <w:num w:numId="6">
    <w:abstractNumId w:val="2"/>
  </w:num>
  <w:num w:numId="7">
    <w:abstractNumId w:val="15"/>
  </w:num>
  <w:num w:numId="8">
    <w:abstractNumId w:val="10"/>
  </w:num>
  <w:num w:numId="9">
    <w:abstractNumId w:val="9"/>
  </w:num>
  <w:num w:numId="10">
    <w:abstractNumId w:val="0"/>
  </w:num>
  <w:num w:numId="11">
    <w:abstractNumId w:val="8"/>
  </w:num>
  <w:num w:numId="12">
    <w:abstractNumId w:val="11"/>
  </w:num>
  <w:num w:numId="13">
    <w:abstractNumId w:val="4"/>
  </w:num>
  <w:num w:numId="14">
    <w:abstractNumId w:val="12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C21"/>
    <w:rsid w:val="0000006A"/>
    <w:rsid w:val="000164E6"/>
    <w:rsid w:val="000276E7"/>
    <w:rsid w:val="00052494"/>
    <w:rsid w:val="00055123"/>
    <w:rsid w:val="00062195"/>
    <w:rsid w:val="0007138D"/>
    <w:rsid w:val="00071DC7"/>
    <w:rsid w:val="0008369D"/>
    <w:rsid w:val="000B2440"/>
    <w:rsid w:val="000B36E2"/>
    <w:rsid w:val="000E653E"/>
    <w:rsid w:val="000F2A11"/>
    <w:rsid w:val="00105835"/>
    <w:rsid w:val="00110FEB"/>
    <w:rsid w:val="001154DB"/>
    <w:rsid w:val="0012328A"/>
    <w:rsid w:val="0012669C"/>
    <w:rsid w:val="0012792A"/>
    <w:rsid w:val="00131C9A"/>
    <w:rsid w:val="00132166"/>
    <w:rsid w:val="00133516"/>
    <w:rsid w:val="001400B4"/>
    <w:rsid w:val="00143FE0"/>
    <w:rsid w:val="00161199"/>
    <w:rsid w:val="001662DB"/>
    <w:rsid w:val="00176DB8"/>
    <w:rsid w:val="00187FDF"/>
    <w:rsid w:val="00190E69"/>
    <w:rsid w:val="001A59BA"/>
    <w:rsid w:val="001B6DF4"/>
    <w:rsid w:val="001C0713"/>
    <w:rsid w:val="001C4DC6"/>
    <w:rsid w:val="001D4E52"/>
    <w:rsid w:val="001E1EF3"/>
    <w:rsid w:val="001F16F0"/>
    <w:rsid w:val="001F78BB"/>
    <w:rsid w:val="002046ED"/>
    <w:rsid w:val="002226CA"/>
    <w:rsid w:val="002267DD"/>
    <w:rsid w:val="0024652A"/>
    <w:rsid w:val="002604DE"/>
    <w:rsid w:val="00265102"/>
    <w:rsid w:val="00270F42"/>
    <w:rsid w:val="002970BA"/>
    <w:rsid w:val="002A172E"/>
    <w:rsid w:val="002A6C65"/>
    <w:rsid w:val="002B014A"/>
    <w:rsid w:val="002B435D"/>
    <w:rsid w:val="002C3A9C"/>
    <w:rsid w:val="002E6DBA"/>
    <w:rsid w:val="002F7476"/>
    <w:rsid w:val="00315793"/>
    <w:rsid w:val="00321E3D"/>
    <w:rsid w:val="00332177"/>
    <w:rsid w:val="00336EA0"/>
    <w:rsid w:val="00343CE5"/>
    <w:rsid w:val="0034480D"/>
    <w:rsid w:val="00357E56"/>
    <w:rsid w:val="003678E3"/>
    <w:rsid w:val="003700E4"/>
    <w:rsid w:val="00370ABE"/>
    <w:rsid w:val="00374C21"/>
    <w:rsid w:val="00382F92"/>
    <w:rsid w:val="003854CC"/>
    <w:rsid w:val="003907F5"/>
    <w:rsid w:val="003B0299"/>
    <w:rsid w:val="003F63AA"/>
    <w:rsid w:val="00401E9B"/>
    <w:rsid w:val="00404D1C"/>
    <w:rsid w:val="00405AFC"/>
    <w:rsid w:val="0040752E"/>
    <w:rsid w:val="00417673"/>
    <w:rsid w:val="00422A4A"/>
    <w:rsid w:val="0042392D"/>
    <w:rsid w:val="004277F9"/>
    <w:rsid w:val="00435E67"/>
    <w:rsid w:val="004704F1"/>
    <w:rsid w:val="00481132"/>
    <w:rsid w:val="00481271"/>
    <w:rsid w:val="0049162F"/>
    <w:rsid w:val="00492E87"/>
    <w:rsid w:val="00492EAE"/>
    <w:rsid w:val="00495953"/>
    <w:rsid w:val="0049675E"/>
    <w:rsid w:val="004A0A1F"/>
    <w:rsid w:val="004B440D"/>
    <w:rsid w:val="004D0804"/>
    <w:rsid w:val="004D28CB"/>
    <w:rsid w:val="004E0E7E"/>
    <w:rsid w:val="0050629D"/>
    <w:rsid w:val="005105CB"/>
    <w:rsid w:val="00510C5A"/>
    <w:rsid w:val="0051199E"/>
    <w:rsid w:val="00513744"/>
    <w:rsid w:val="00516281"/>
    <w:rsid w:val="00524913"/>
    <w:rsid w:val="00534E8C"/>
    <w:rsid w:val="00547E79"/>
    <w:rsid w:val="005574BF"/>
    <w:rsid w:val="0056281D"/>
    <w:rsid w:val="005A3E8E"/>
    <w:rsid w:val="005A7003"/>
    <w:rsid w:val="005B2FA7"/>
    <w:rsid w:val="005C2854"/>
    <w:rsid w:val="005D14E4"/>
    <w:rsid w:val="005D3926"/>
    <w:rsid w:val="005E20B6"/>
    <w:rsid w:val="005F04DF"/>
    <w:rsid w:val="005F1D46"/>
    <w:rsid w:val="005F3270"/>
    <w:rsid w:val="005F5754"/>
    <w:rsid w:val="005F77EB"/>
    <w:rsid w:val="00600165"/>
    <w:rsid w:val="0060032A"/>
    <w:rsid w:val="0060465A"/>
    <w:rsid w:val="00615117"/>
    <w:rsid w:val="00615EB1"/>
    <w:rsid w:val="00622610"/>
    <w:rsid w:val="006247E5"/>
    <w:rsid w:val="0062742E"/>
    <w:rsid w:val="006373DD"/>
    <w:rsid w:val="00641730"/>
    <w:rsid w:val="00642156"/>
    <w:rsid w:val="00644B5F"/>
    <w:rsid w:val="00644DF5"/>
    <w:rsid w:val="00647B4E"/>
    <w:rsid w:val="00654514"/>
    <w:rsid w:val="00656EBE"/>
    <w:rsid w:val="00662F99"/>
    <w:rsid w:val="00663759"/>
    <w:rsid w:val="006652EC"/>
    <w:rsid w:val="00675840"/>
    <w:rsid w:val="0068245C"/>
    <w:rsid w:val="00683354"/>
    <w:rsid w:val="00686C54"/>
    <w:rsid w:val="006A0954"/>
    <w:rsid w:val="006A2C0D"/>
    <w:rsid w:val="006D1F1A"/>
    <w:rsid w:val="006D7C54"/>
    <w:rsid w:val="006F5C1B"/>
    <w:rsid w:val="007239BC"/>
    <w:rsid w:val="00745403"/>
    <w:rsid w:val="00756FAC"/>
    <w:rsid w:val="00761F99"/>
    <w:rsid w:val="007659BE"/>
    <w:rsid w:val="00766C98"/>
    <w:rsid w:val="0078252B"/>
    <w:rsid w:val="00785AD6"/>
    <w:rsid w:val="00787DD3"/>
    <w:rsid w:val="00791C9D"/>
    <w:rsid w:val="00793A32"/>
    <w:rsid w:val="00796D6F"/>
    <w:rsid w:val="007977B3"/>
    <w:rsid w:val="007C260D"/>
    <w:rsid w:val="007C4097"/>
    <w:rsid w:val="007D4233"/>
    <w:rsid w:val="007E01CB"/>
    <w:rsid w:val="007F33D1"/>
    <w:rsid w:val="007F3915"/>
    <w:rsid w:val="007F58A5"/>
    <w:rsid w:val="008045AA"/>
    <w:rsid w:val="00805551"/>
    <w:rsid w:val="00807C54"/>
    <w:rsid w:val="00824C2F"/>
    <w:rsid w:val="00851515"/>
    <w:rsid w:val="0086674B"/>
    <w:rsid w:val="00867E6F"/>
    <w:rsid w:val="00872F00"/>
    <w:rsid w:val="008909B3"/>
    <w:rsid w:val="00890E3F"/>
    <w:rsid w:val="00894C99"/>
    <w:rsid w:val="008956DF"/>
    <w:rsid w:val="008A3EB0"/>
    <w:rsid w:val="008A6B09"/>
    <w:rsid w:val="008B7898"/>
    <w:rsid w:val="008C36A7"/>
    <w:rsid w:val="008C5700"/>
    <w:rsid w:val="008D41B7"/>
    <w:rsid w:val="008E0415"/>
    <w:rsid w:val="008E638C"/>
    <w:rsid w:val="008F5CF9"/>
    <w:rsid w:val="00900EF5"/>
    <w:rsid w:val="00901791"/>
    <w:rsid w:val="009035B3"/>
    <w:rsid w:val="00912772"/>
    <w:rsid w:val="009133C7"/>
    <w:rsid w:val="00925D6F"/>
    <w:rsid w:val="00941281"/>
    <w:rsid w:val="0095081F"/>
    <w:rsid w:val="009523F1"/>
    <w:rsid w:val="009617C5"/>
    <w:rsid w:val="00972D9A"/>
    <w:rsid w:val="00981161"/>
    <w:rsid w:val="00996A59"/>
    <w:rsid w:val="009A4341"/>
    <w:rsid w:val="009B2475"/>
    <w:rsid w:val="009C2517"/>
    <w:rsid w:val="009C67F3"/>
    <w:rsid w:val="009E0EED"/>
    <w:rsid w:val="009F12F4"/>
    <w:rsid w:val="009F2A89"/>
    <w:rsid w:val="009F2F47"/>
    <w:rsid w:val="009F6592"/>
    <w:rsid w:val="009F7FFA"/>
    <w:rsid w:val="00A0236B"/>
    <w:rsid w:val="00A2452B"/>
    <w:rsid w:val="00A3045E"/>
    <w:rsid w:val="00A34838"/>
    <w:rsid w:val="00A571AB"/>
    <w:rsid w:val="00A715F0"/>
    <w:rsid w:val="00A71A3B"/>
    <w:rsid w:val="00A73114"/>
    <w:rsid w:val="00A76421"/>
    <w:rsid w:val="00A91419"/>
    <w:rsid w:val="00AA3789"/>
    <w:rsid w:val="00AA537F"/>
    <w:rsid w:val="00AB2879"/>
    <w:rsid w:val="00AC0726"/>
    <w:rsid w:val="00AC2B71"/>
    <w:rsid w:val="00AC489F"/>
    <w:rsid w:val="00AC5672"/>
    <w:rsid w:val="00AC72B9"/>
    <w:rsid w:val="00AD63A5"/>
    <w:rsid w:val="00AE0979"/>
    <w:rsid w:val="00AE7A50"/>
    <w:rsid w:val="00B040B3"/>
    <w:rsid w:val="00B22609"/>
    <w:rsid w:val="00B326DA"/>
    <w:rsid w:val="00B36325"/>
    <w:rsid w:val="00B463A0"/>
    <w:rsid w:val="00B468E5"/>
    <w:rsid w:val="00B47FBD"/>
    <w:rsid w:val="00B47FD3"/>
    <w:rsid w:val="00B644CE"/>
    <w:rsid w:val="00B64F8E"/>
    <w:rsid w:val="00B81E66"/>
    <w:rsid w:val="00B8280C"/>
    <w:rsid w:val="00B85292"/>
    <w:rsid w:val="00B867EB"/>
    <w:rsid w:val="00B94D3F"/>
    <w:rsid w:val="00B964C9"/>
    <w:rsid w:val="00B96526"/>
    <w:rsid w:val="00BA03D3"/>
    <w:rsid w:val="00BA1364"/>
    <w:rsid w:val="00BB7FB3"/>
    <w:rsid w:val="00BF278B"/>
    <w:rsid w:val="00C103DF"/>
    <w:rsid w:val="00C176E1"/>
    <w:rsid w:val="00C30CFF"/>
    <w:rsid w:val="00C41FC5"/>
    <w:rsid w:val="00C43A02"/>
    <w:rsid w:val="00C52CB5"/>
    <w:rsid w:val="00C6392B"/>
    <w:rsid w:val="00C77273"/>
    <w:rsid w:val="00C87C76"/>
    <w:rsid w:val="00C90CB4"/>
    <w:rsid w:val="00C972FA"/>
    <w:rsid w:val="00CA096E"/>
    <w:rsid w:val="00CA2C32"/>
    <w:rsid w:val="00CA4767"/>
    <w:rsid w:val="00CB4AF6"/>
    <w:rsid w:val="00CB5163"/>
    <w:rsid w:val="00CC42AD"/>
    <w:rsid w:val="00CC5808"/>
    <w:rsid w:val="00CD0711"/>
    <w:rsid w:val="00CD1DE0"/>
    <w:rsid w:val="00CD4CEB"/>
    <w:rsid w:val="00CE0702"/>
    <w:rsid w:val="00CE3978"/>
    <w:rsid w:val="00CE3DE3"/>
    <w:rsid w:val="00D03804"/>
    <w:rsid w:val="00D048BF"/>
    <w:rsid w:val="00D21776"/>
    <w:rsid w:val="00D3713C"/>
    <w:rsid w:val="00D51713"/>
    <w:rsid w:val="00D53986"/>
    <w:rsid w:val="00D55C17"/>
    <w:rsid w:val="00D669E1"/>
    <w:rsid w:val="00D7513E"/>
    <w:rsid w:val="00D90D4D"/>
    <w:rsid w:val="00D90D81"/>
    <w:rsid w:val="00D939FA"/>
    <w:rsid w:val="00D947A9"/>
    <w:rsid w:val="00D9650D"/>
    <w:rsid w:val="00DA0540"/>
    <w:rsid w:val="00DB7A9C"/>
    <w:rsid w:val="00DC1242"/>
    <w:rsid w:val="00DC1890"/>
    <w:rsid w:val="00DC1BB3"/>
    <w:rsid w:val="00DD725D"/>
    <w:rsid w:val="00DE1B6B"/>
    <w:rsid w:val="00DE50C1"/>
    <w:rsid w:val="00DE5184"/>
    <w:rsid w:val="00DF333A"/>
    <w:rsid w:val="00DF6E50"/>
    <w:rsid w:val="00E0440A"/>
    <w:rsid w:val="00E05D7B"/>
    <w:rsid w:val="00E0754B"/>
    <w:rsid w:val="00E16C46"/>
    <w:rsid w:val="00E20CFB"/>
    <w:rsid w:val="00E21E34"/>
    <w:rsid w:val="00E33181"/>
    <w:rsid w:val="00E37A91"/>
    <w:rsid w:val="00E51EC4"/>
    <w:rsid w:val="00E6153B"/>
    <w:rsid w:val="00E628BA"/>
    <w:rsid w:val="00E870C8"/>
    <w:rsid w:val="00EA2930"/>
    <w:rsid w:val="00EA6273"/>
    <w:rsid w:val="00EE3AAD"/>
    <w:rsid w:val="00EE4450"/>
    <w:rsid w:val="00EF214D"/>
    <w:rsid w:val="00F004AC"/>
    <w:rsid w:val="00F0090D"/>
    <w:rsid w:val="00F0303F"/>
    <w:rsid w:val="00F125C7"/>
    <w:rsid w:val="00F1740A"/>
    <w:rsid w:val="00F26AC7"/>
    <w:rsid w:val="00F36DF1"/>
    <w:rsid w:val="00F440F7"/>
    <w:rsid w:val="00F54430"/>
    <w:rsid w:val="00F54884"/>
    <w:rsid w:val="00F56762"/>
    <w:rsid w:val="00F7150F"/>
    <w:rsid w:val="00F867DA"/>
    <w:rsid w:val="00FA502D"/>
    <w:rsid w:val="00FC2A11"/>
    <w:rsid w:val="00FC5872"/>
    <w:rsid w:val="00FF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38CCD0-2BEF-4D8C-970A-0A05E8A68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74C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74C2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74C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74C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4C21"/>
  </w:style>
  <w:style w:type="paragraph" w:styleId="a6">
    <w:name w:val="List Paragraph"/>
    <w:basedOn w:val="a"/>
    <w:uiPriority w:val="34"/>
    <w:qFormat/>
    <w:rsid w:val="00374C21"/>
    <w:pPr>
      <w:ind w:left="720"/>
      <w:contextualSpacing/>
    </w:pPr>
  </w:style>
  <w:style w:type="paragraph" w:customStyle="1" w:styleId="Default">
    <w:name w:val="Default"/>
    <w:rsid w:val="00374C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22A4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2A4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ms-font-s">
    <w:name w:val="ms-font-s"/>
    <w:basedOn w:val="a0"/>
    <w:rsid w:val="001C4DC6"/>
  </w:style>
  <w:style w:type="table" w:styleId="a9">
    <w:name w:val="Table Grid"/>
    <w:basedOn w:val="a1"/>
    <w:uiPriority w:val="59"/>
    <w:rsid w:val="0076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D14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Основной текст_"/>
    <w:basedOn w:val="a0"/>
    <w:link w:val="3"/>
    <w:rsid w:val="004704F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aa"/>
    <w:rsid w:val="004704F1"/>
    <w:rPr>
      <w:rFonts w:ascii="Times New Roman" w:eastAsia="Times New Roman" w:hAnsi="Times New Roman" w:cs="Times New Roman"/>
      <w:sz w:val="27"/>
      <w:szCs w:val="27"/>
      <w:u w:val="single"/>
      <w:shd w:val="clear" w:color="auto" w:fill="FFFFFF"/>
    </w:rPr>
  </w:style>
  <w:style w:type="character" w:customStyle="1" w:styleId="21">
    <w:name w:val="Основной текст2"/>
    <w:basedOn w:val="aa"/>
    <w:rsid w:val="004704F1"/>
    <w:rPr>
      <w:rFonts w:ascii="Times New Roman" w:eastAsia="Times New Roman" w:hAnsi="Times New Roman" w:cs="Times New Roman"/>
      <w:sz w:val="27"/>
      <w:szCs w:val="27"/>
      <w:u w:val="single"/>
      <w:shd w:val="clear" w:color="auto" w:fill="FFFFFF"/>
    </w:rPr>
  </w:style>
  <w:style w:type="character" w:customStyle="1" w:styleId="ab">
    <w:name w:val="Основной текст + Полужирный"/>
    <w:basedOn w:val="aa"/>
    <w:rsid w:val="004704F1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a"/>
    <w:rsid w:val="004704F1"/>
    <w:pPr>
      <w:shd w:val="clear" w:color="auto" w:fill="FFFFFF"/>
      <w:spacing w:before="300" w:after="60" w:line="0" w:lineRule="atLeast"/>
    </w:pPr>
    <w:rPr>
      <w:sz w:val="27"/>
      <w:szCs w:val="27"/>
      <w:lang w:eastAsia="en-US"/>
    </w:rPr>
  </w:style>
  <w:style w:type="paragraph" w:customStyle="1" w:styleId="103">
    <w:name w:val="Основной текст103"/>
    <w:basedOn w:val="a"/>
    <w:rsid w:val="004704F1"/>
    <w:pPr>
      <w:shd w:val="clear" w:color="auto" w:fill="FFFFFF"/>
      <w:spacing w:line="0" w:lineRule="atLeast"/>
    </w:pPr>
    <w:rPr>
      <w:sz w:val="20"/>
      <w:szCs w:val="20"/>
      <w:lang w:eastAsia="en-US"/>
    </w:rPr>
  </w:style>
  <w:style w:type="character" w:customStyle="1" w:styleId="6">
    <w:name w:val="Основной текст6"/>
    <w:basedOn w:val="aa"/>
    <w:rsid w:val="004704F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styleId="ac">
    <w:name w:val="Hyperlink"/>
    <w:basedOn w:val="a0"/>
    <w:uiPriority w:val="99"/>
    <w:unhideWhenUsed/>
    <w:rsid w:val="00642156"/>
    <w:rPr>
      <w:color w:val="0563C1" w:themeColor="hyperlink"/>
      <w:u w:val="single"/>
    </w:rPr>
  </w:style>
  <w:style w:type="paragraph" w:styleId="ad">
    <w:name w:val="footer"/>
    <w:basedOn w:val="a"/>
    <w:link w:val="ae"/>
    <w:uiPriority w:val="99"/>
    <w:unhideWhenUsed/>
    <w:rsid w:val="009C251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C25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5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3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UserT</cp:lastModifiedBy>
  <cp:revision>73</cp:revision>
  <cp:lastPrinted>2024-03-26T07:39:00Z</cp:lastPrinted>
  <dcterms:created xsi:type="dcterms:W3CDTF">2017-02-27T07:10:00Z</dcterms:created>
  <dcterms:modified xsi:type="dcterms:W3CDTF">2025-03-27T13:53:00Z</dcterms:modified>
</cp:coreProperties>
</file>