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  <w:r w:rsidRPr="00FD39C6">
        <w:rPr>
          <w:sz w:val="28"/>
          <w:szCs w:val="28"/>
        </w:rPr>
        <w:t>проект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B3BA6">
        <w:rPr>
          <w:b/>
          <w:sz w:val="28"/>
          <w:szCs w:val="28"/>
        </w:rPr>
        <w:t>8</w:t>
      </w:r>
      <w:r w:rsidR="003A76D7" w:rsidRPr="003A76D7">
        <w:rPr>
          <w:b/>
          <w:sz w:val="28"/>
          <w:szCs w:val="28"/>
        </w:rPr>
        <w:t xml:space="preserve"> </w:t>
      </w:r>
      <w:r w:rsidR="00CB3BA6">
        <w:rPr>
          <w:b/>
          <w:sz w:val="28"/>
          <w:szCs w:val="28"/>
        </w:rPr>
        <w:t>сентября</w:t>
      </w:r>
      <w:r w:rsidR="003A76D7">
        <w:rPr>
          <w:b/>
          <w:sz w:val="28"/>
          <w:szCs w:val="28"/>
        </w:rPr>
        <w:t xml:space="preserve"> 201</w:t>
      </w:r>
      <w:r w:rsidR="00E771B0">
        <w:rPr>
          <w:b/>
          <w:sz w:val="28"/>
          <w:szCs w:val="28"/>
        </w:rPr>
        <w:t>5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6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FC3F2F">
      <w:pPr>
        <w:pStyle w:val="Default"/>
        <w:ind w:left="5387"/>
        <w:rPr>
          <w:b/>
          <w:sz w:val="26"/>
          <w:szCs w:val="26"/>
        </w:rPr>
      </w:pPr>
      <w:r w:rsidRPr="007A3A4A">
        <w:rPr>
          <w:sz w:val="28"/>
          <w:szCs w:val="28"/>
        </w:rPr>
        <w:t>Место проведения:</w:t>
      </w:r>
    </w:p>
    <w:p w:rsidR="00FC3F2F" w:rsidRDefault="00FC3F2F" w:rsidP="00FC3F2F">
      <w:pPr>
        <w:pStyle w:val="Default"/>
        <w:tabs>
          <w:tab w:val="left" w:pos="426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г. Казань, ул. М. Горького, д. 19</w:t>
      </w: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5178D6" w:rsidRDefault="00DD2CB6" w:rsidP="002B0F55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3A76D7">
        <w:rPr>
          <w:sz w:val="28"/>
          <w:szCs w:val="28"/>
        </w:rPr>
        <w:t>О</w:t>
      </w:r>
      <w:r w:rsidR="005178D6">
        <w:rPr>
          <w:sz w:val="28"/>
          <w:szCs w:val="28"/>
        </w:rPr>
        <w:t xml:space="preserve"> </w:t>
      </w:r>
      <w:r w:rsidR="001A4A78">
        <w:rPr>
          <w:sz w:val="28"/>
          <w:szCs w:val="28"/>
        </w:rPr>
        <w:t xml:space="preserve">рассмотрении результатов мониторинга мнения населения </w:t>
      </w:r>
      <w:r w:rsidR="00FC3F2F">
        <w:rPr>
          <w:sz w:val="28"/>
          <w:szCs w:val="28"/>
        </w:rPr>
        <w:t xml:space="preserve">                           </w:t>
      </w:r>
      <w:r w:rsidR="001A4A78">
        <w:rPr>
          <w:sz w:val="28"/>
          <w:szCs w:val="28"/>
        </w:rPr>
        <w:t>в Республике Татарстан о коррупции</w:t>
      </w:r>
      <w:r w:rsidR="00133198">
        <w:rPr>
          <w:sz w:val="28"/>
          <w:szCs w:val="28"/>
        </w:rPr>
        <w:t>, подготовленного Комитетом Республики Татарстан по социально-экономическому мониторингу</w:t>
      </w:r>
      <w:r w:rsidR="003E4195">
        <w:rPr>
          <w:sz w:val="28"/>
          <w:szCs w:val="28"/>
        </w:rPr>
        <w:t>.</w:t>
      </w:r>
      <w:r w:rsidR="00133198">
        <w:rPr>
          <w:sz w:val="28"/>
          <w:szCs w:val="28"/>
        </w:rPr>
        <w:t xml:space="preserve"> </w:t>
      </w:r>
    </w:p>
    <w:p w:rsidR="003E4195" w:rsidRDefault="003E4195" w:rsidP="002B0F55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результатов антикоррупционного мониторинга, проведенного в Республике Татарстан в</w:t>
      </w:r>
      <w:r w:rsidRPr="003E41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3E4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полугодии 2015 года. </w:t>
      </w:r>
    </w:p>
    <w:p w:rsidR="002B0F55" w:rsidRDefault="002B0F55" w:rsidP="002B0F55">
      <w:pPr>
        <w:pStyle w:val="Default"/>
        <w:numPr>
          <w:ilvl w:val="0"/>
          <w:numId w:val="2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2C252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A4A78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мониторинга информации</w:t>
      </w:r>
      <w:r w:rsidR="001A4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коррупционных проявлениях в деятельности должностных лиц, размещенной в </w:t>
      </w:r>
      <w:r w:rsidR="009D188D">
        <w:rPr>
          <w:sz w:val="28"/>
          <w:szCs w:val="28"/>
        </w:rPr>
        <w:t xml:space="preserve">СМИ </w:t>
      </w:r>
      <w:r w:rsidR="00FC3F2F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9D188D">
        <w:rPr>
          <w:sz w:val="28"/>
          <w:szCs w:val="28"/>
        </w:rPr>
        <w:t>и</w:t>
      </w:r>
      <w:r>
        <w:rPr>
          <w:sz w:val="28"/>
          <w:szCs w:val="28"/>
        </w:rPr>
        <w:t xml:space="preserve"> содержащейся в поступающих обращениях граждан и юридических лиц</w:t>
      </w:r>
      <w:r w:rsidR="001A4A78">
        <w:rPr>
          <w:sz w:val="28"/>
          <w:szCs w:val="28"/>
        </w:rPr>
        <w:t xml:space="preserve"> по итогам </w:t>
      </w:r>
      <w:r w:rsidR="001A4A78">
        <w:rPr>
          <w:sz w:val="28"/>
          <w:szCs w:val="28"/>
          <w:lang w:val="en-US"/>
        </w:rPr>
        <w:t>III</w:t>
      </w:r>
      <w:r w:rsidR="001A4A78" w:rsidRPr="001A4A78">
        <w:rPr>
          <w:sz w:val="28"/>
          <w:szCs w:val="28"/>
        </w:rPr>
        <w:t xml:space="preserve"> </w:t>
      </w:r>
      <w:r w:rsidR="001A4A78">
        <w:rPr>
          <w:sz w:val="28"/>
          <w:szCs w:val="28"/>
        </w:rPr>
        <w:t>квартала 2015 года</w:t>
      </w:r>
      <w:r>
        <w:rPr>
          <w:sz w:val="28"/>
          <w:szCs w:val="28"/>
        </w:rPr>
        <w:t>.</w:t>
      </w:r>
    </w:p>
    <w:p w:rsidR="009D188D" w:rsidRDefault="009D188D" w:rsidP="009D188D">
      <w:pPr>
        <w:pStyle w:val="Default"/>
        <w:numPr>
          <w:ilvl w:val="0"/>
          <w:numId w:val="2"/>
        </w:numPr>
        <w:tabs>
          <w:tab w:val="left" w:pos="1134"/>
        </w:tabs>
        <w:spacing w:after="36"/>
        <w:ind w:left="0" w:firstLine="709"/>
        <w:jc w:val="both"/>
        <w:rPr>
          <w:sz w:val="28"/>
          <w:szCs w:val="28"/>
        </w:rPr>
      </w:pPr>
      <w:r w:rsidRPr="009D188D">
        <w:rPr>
          <w:sz w:val="28"/>
          <w:szCs w:val="28"/>
        </w:rPr>
        <w:t>О</w:t>
      </w:r>
      <w:r>
        <w:rPr>
          <w:sz w:val="28"/>
          <w:szCs w:val="28"/>
        </w:rPr>
        <w:t>б обеспечении</w:t>
      </w:r>
      <w:r w:rsidRPr="009D188D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Pr="009D188D">
        <w:rPr>
          <w:sz w:val="28"/>
          <w:szCs w:val="28"/>
        </w:rPr>
        <w:t xml:space="preserve"> у государственных гражданских служащих </w:t>
      </w:r>
      <w:r>
        <w:rPr>
          <w:sz w:val="28"/>
          <w:szCs w:val="28"/>
        </w:rPr>
        <w:t xml:space="preserve">и работников </w:t>
      </w:r>
      <w:r w:rsidRPr="009D188D">
        <w:rPr>
          <w:sz w:val="28"/>
          <w:szCs w:val="28"/>
        </w:rPr>
        <w:t xml:space="preserve">отрицательного отношения к коррупции </w:t>
      </w:r>
      <w:r>
        <w:rPr>
          <w:sz w:val="28"/>
          <w:szCs w:val="28"/>
        </w:rPr>
        <w:t xml:space="preserve">                                    </w:t>
      </w:r>
      <w:r w:rsidRPr="009D188D">
        <w:rPr>
          <w:sz w:val="28"/>
          <w:szCs w:val="28"/>
        </w:rPr>
        <w:t>с привлечением</w:t>
      </w:r>
      <w:r>
        <w:rPr>
          <w:sz w:val="28"/>
          <w:szCs w:val="28"/>
        </w:rPr>
        <w:t xml:space="preserve"> для этого </w:t>
      </w:r>
      <w:r w:rsidRPr="009D188D">
        <w:rPr>
          <w:sz w:val="28"/>
          <w:szCs w:val="28"/>
        </w:rPr>
        <w:t>общественных объединений и других институтов гражданского общества</w:t>
      </w:r>
      <w:r>
        <w:rPr>
          <w:sz w:val="28"/>
          <w:szCs w:val="28"/>
        </w:rPr>
        <w:t>.</w:t>
      </w:r>
    </w:p>
    <w:p w:rsidR="00FC4C8F" w:rsidRDefault="00FC4C8F" w:rsidP="00FC4C8F">
      <w:pPr>
        <w:pStyle w:val="Default"/>
        <w:numPr>
          <w:ilvl w:val="0"/>
          <w:numId w:val="2"/>
        </w:numPr>
        <w:tabs>
          <w:tab w:val="left" w:pos="993"/>
        </w:tabs>
        <w:spacing w:after="3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итогах работы в сфере осуществления государственных закупок для обеспечения государственных нужд по итогам </w:t>
      </w:r>
      <w:r w:rsidRPr="00FC4C8F">
        <w:rPr>
          <w:sz w:val="28"/>
          <w:szCs w:val="28"/>
        </w:rPr>
        <w:t>I полугоди</w:t>
      </w:r>
      <w:r w:rsidR="005604FE">
        <w:rPr>
          <w:sz w:val="28"/>
          <w:szCs w:val="28"/>
        </w:rPr>
        <w:t>я</w:t>
      </w:r>
      <w:r w:rsidRPr="00FC4C8F">
        <w:rPr>
          <w:sz w:val="28"/>
          <w:szCs w:val="28"/>
        </w:rPr>
        <w:t xml:space="preserve"> 2015 года.</w:t>
      </w: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FD39C6" w:rsidRDefault="00FD39C6" w:rsidP="00FB0333">
      <w:pPr>
        <w:pStyle w:val="Default"/>
        <w:spacing w:after="36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7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22488D" w:rsidRDefault="0022488D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4F0" w:rsidRDefault="00D804F0" w:rsidP="00680F41">
      <w:r>
        <w:separator/>
      </w:r>
    </w:p>
  </w:endnote>
  <w:endnote w:type="continuationSeparator" w:id="0">
    <w:p w:rsidR="00D804F0" w:rsidRDefault="00D804F0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4F0" w:rsidRDefault="00D804F0" w:rsidP="00680F41">
      <w:r>
        <w:separator/>
      </w:r>
    </w:p>
  </w:footnote>
  <w:footnote w:type="continuationSeparator" w:id="0">
    <w:p w:rsidR="00D804F0" w:rsidRDefault="00D804F0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ulfiya.Tazetdino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2013-11-28T05:36:00Z</cp:lastPrinted>
  <dcterms:created xsi:type="dcterms:W3CDTF">2015-09-22T12:09:00Z</dcterms:created>
  <dcterms:modified xsi:type="dcterms:W3CDTF">2015-09-22T12:15:00Z</dcterms:modified>
</cp:coreProperties>
</file>