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69" w:rsidRPr="004D3721" w:rsidRDefault="00190E69" w:rsidP="00190E69">
      <w:pPr>
        <w:spacing w:line="264" w:lineRule="auto"/>
        <w:ind w:right="140"/>
        <w:jc w:val="center"/>
        <w:rPr>
          <w:b/>
          <w:sz w:val="26"/>
          <w:szCs w:val="26"/>
        </w:rPr>
      </w:pPr>
      <w:r w:rsidRPr="004D3721">
        <w:rPr>
          <w:b/>
          <w:sz w:val="26"/>
          <w:szCs w:val="26"/>
        </w:rPr>
        <w:t>ПРОТОКОЛ</w:t>
      </w:r>
    </w:p>
    <w:p w:rsidR="004704F1" w:rsidRDefault="00190E69" w:rsidP="00190E69">
      <w:pPr>
        <w:spacing w:line="264" w:lineRule="auto"/>
        <w:jc w:val="center"/>
        <w:rPr>
          <w:b/>
        </w:rPr>
      </w:pPr>
      <w:r>
        <w:rPr>
          <w:b/>
        </w:rPr>
        <w:t>за</w:t>
      </w:r>
      <w:r w:rsidR="005D14E4" w:rsidRPr="002927C1">
        <w:rPr>
          <w:b/>
        </w:rPr>
        <w:t xml:space="preserve">седания </w:t>
      </w:r>
      <w:r w:rsidR="004704F1" w:rsidRPr="004704F1">
        <w:rPr>
          <w:b/>
        </w:rPr>
        <w:t xml:space="preserve">Комиссии при председателе Государственного комитета Республики Татарстан </w:t>
      </w:r>
    </w:p>
    <w:p w:rsidR="005D14E4" w:rsidRDefault="004704F1" w:rsidP="008B7898">
      <w:pPr>
        <w:spacing w:line="235" w:lineRule="auto"/>
        <w:jc w:val="center"/>
        <w:rPr>
          <w:b/>
        </w:rPr>
      </w:pPr>
      <w:r w:rsidRPr="004704F1">
        <w:rPr>
          <w:b/>
        </w:rPr>
        <w:t>по туризму по противодействию коррупции</w:t>
      </w:r>
    </w:p>
    <w:p w:rsidR="005D14E4" w:rsidRDefault="005D14E4" w:rsidP="00EE4450">
      <w:pPr>
        <w:spacing w:line="228" w:lineRule="auto"/>
        <w:ind w:right="282" w:firstLine="284"/>
        <w:jc w:val="center"/>
        <w:rPr>
          <w:sz w:val="20"/>
          <w:szCs w:val="20"/>
        </w:rPr>
      </w:pPr>
    </w:p>
    <w:p w:rsidR="00190E69" w:rsidRPr="00622610" w:rsidRDefault="00190E69" w:rsidP="00190E69">
      <w:pPr>
        <w:shd w:val="clear" w:color="auto" w:fill="FFFFFF"/>
        <w:jc w:val="center"/>
        <w:rPr>
          <w:b/>
          <w:sz w:val="18"/>
          <w:szCs w:val="18"/>
        </w:rPr>
      </w:pPr>
    </w:p>
    <w:p w:rsidR="00190E69" w:rsidRDefault="00787DD3" w:rsidP="00190E6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31.03.2022</w:t>
      </w:r>
      <w:r w:rsidR="00190E69">
        <w:rPr>
          <w:sz w:val="26"/>
          <w:szCs w:val="26"/>
          <w:u w:val="single"/>
        </w:rPr>
        <w:t xml:space="preserve">    </w:t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  <w:u w:val="single"/>
        </w:rPr>
        <w:t xml:space="preserve">       </w:t>
      </w:r>
      <w:r w:rsidR="00CE3978">
        <w:rPr>
          <w:sz w:val="26"/>
          <w:szCs w:val="26"/>
          <w:u w:val="single"/>
        </w:rPr>
        <w:t>№ 1</w:t>
      </w:r>
      <w:r w:rsidR="00190E69">
        <w:rPr>
          <w:sz w:val="26"/>
          <w:szCs w:val="26"/>
          <w:u w:val="single"/>
        </w:rPr>
        <w:t xml:space="preserve">     </w:t>
      </w:r>
      <w:proofErr w:type="gramStart"/>
      <w:r w:rsidR="00190E69">
        <w:rPr>
          <w:sz w:val="26"/>
          <w:szCs w:val="26"/>
          <w:u w:val="single"/>
        </w:rPr>
        <w:t xml:space="preserve">  </w:t>
      </w:r>
      <w:r w:rsidR="00190E69" w:rsidRPr="004D3721">
        <w:rPr>
          <w:sz w:val="2"/>
          <w:szCs w:val="2"/>
          <w:u w:val="single"/>
        </w:rPr>
        <w:t>.</w:t>
      </w:r>
      <w:proofErr w:type="gramEnd"/>
    </w:p>
    <w:p w:rsidR="00190E69" w:rsidRPr="00622610" w:rsidRDefault="00190E69" w:rsidP="00190E69">
      <w:pPr>
        <w:shd w:val="clear" w:color="auto" w:fill="FFFFFF"/>
        <w:jc w:val="both"/>
        <w:rPr>
          <w:sz w:val="30"/>
          <w:szCs w:val="3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90E69" w:rsidRDefault="00787DD3" w:rsidP="00190E6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Казань, ул. Максима </w:t>
      </w:r>
      <w:r w:rsidR="00190E69">
        <w:rPr>
          <w:sz w:val="26"/>
          <w:szCs w:val="26"/>
        </w:rPr>
        <w:t>Горь</w:t>
      </w:r>
      <w:r>
        <w:rPr>
          <w:sz w:val="26"/>
          <w:szCs w:val="26"/>
        </w:rPr>
        <w:t>кого, д. 19 (конференц-зал)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CD4CEB">
        <w:rPr>
          <w:sz w:val="26"/>
          <w:szCs w:val="26"/>
        </w:rPr>
        <w:t xml:space="preserve">    14</w:t>
      </w:r>
      <w:r w:rsidR="00791C9D">
        <w:rPr>
          <w:sz w:val="26"/>
          <w:szCs w:val="26"/>
        </w:rPr>
        <w:t>:00</w:t>
      </w:r>
      <w:r w:rsidR="00190E69">
        <w:rPr>
          <w:sz w:val="26"/>
          <w:szCs w:val="26"/>
        </w:rPr>
        <w:t xml:space="preserve"> час.</w:t>
      </w:r>
    </w:p>
    <w:p w:rsidR="00190E69" w:rsidRPr="004D28CB" w:rsidRDefault="00190E69" w:rsidP="00F1740A">
      <w:pPr>
        <w:shd w:val="clear" w:color="auto" w:fill="FFFFFF"/>
        <w:spacing w:line="252" w:lineRule="auto"/>
        <w:jc w:val="both"/>
        <w:rPr>
          <w:sz w:val="4"/>
          <w:szCs w:val="4"/>
        </w:rPr>
      </w:pPr>
    </w:p>
    <w:p w:rsidR="00190E69" w:rsidRPr="00641730" w:rsidRDefault="00190E69" w:rsidP="00F1740A">
      <w:pPr>
        <w:spacing w:line="252" w:lineRule="auto"/>
        <w:ind w:right="282" w:firstLine="284"/>
        <w:jc w:val="center"/>
        <w:rPr>
          <w:sz w:val="28"/>
          <w:szCs w:val="28"/>
        </w:rPr>
      </w:pPr>
    </w:p>
    <w:p w:rsidR="005D14E4" w:rsidRPr="00CE3978" w:rsidRDefault="005D14E4" w:rsidP="00622610">
      <w:pPr>
        <w:spacing w:line="278" w:lineRule="auto"/>
        <w:ind w:firstLine="284"/>
        <w:rPr>
          <w:sz w:val="25"/>
          <w:szCs w:val="25"/>
          <w:u w:val="single"/>
        </w:rPr>
      </w:pPr>
      <w:r w:rsidRPr="00CE3978">
        <w:rPr>
          <w:sz w:val="25"/>
          <w:szCs w:val="25"/>
          <w:u w:val="single"/>
        </w:rPr>
        <w:t xml:space="preserve">Присутствовали: </w:t>
      </w:r>
    </w:p>
    <w:p w:rsidR="00807C54" w:rsidRPr="00CE3978" w:rsidRDefault="00807C54" w:rsidP="00622610">
      <w:pPr>
        <w:spacing w:line="278" w:lineRule="auto"/>
        <w:ind w:firstLine="284"/>
        <w:rPr>
          <w:sz w:val="25"/>
          <w:szCs w:val="25"/>
          <w:u w:val="single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426"/>
        <w:gridCol w:w="2976"/>
        <w:gridCol w:w="425"/>
        <w:gridCol w:w="6379"/>
      </w:tblGrid>
      <w:tr w:rsidR="00807C54" w:rsidRPr="00CE3978" w:rsidTr="00E51EC4">
        <w:tc>
          <w:tcPr>
            <w:tcW w:w="426" w:type="dxa"/>
          </w:tcPr>
          <w:p w:rsidR="00807C54" w:rsidRPr="00CE3978" w:rsidRDefault="00807C54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1.</w:t>
            </w:r>
          </w:p>
        </w:tc>
        <w:tc>
          <w:tcPr>
            <w:tcW w:w="2976" w:type="dxa"/>
          </w:tcPr>
          <w:p w:rsidR="00654514" w:rsidRPr="00CE3978" w:rsidRDefault="00654514" w:rsidP="00787DD3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Иванов</w:t>
            </w:r>
          </w:p>
          <w:p w:rsidR="00807C54" w:rsidRPr="00CE3978" w:rsidRDefault="00654514" w:rsidP="00787DD3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Сергей Евгеньевич </w:t>
            </w:r>
          </w:p>
        </w:tc>
        <w:tc>
          <w:tcPr>
            <w:tcW w:w="425" w:type="dxa"/>
          </w:tcPr>
          <w:p w:rsidR="00807C54" w:rsidRPr="00CE3978" w:rsidRDefault="00807C54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-</w:t>
            </w:r>
          </w:p>
        </w:tc>
        <w:tc>
          <w:tcPr>
            <w:tcW w:w="6379" w:type="dxa"/>
          </w:tcPr>
          <w:p w:rsidR="00807C54" w:rsidRPr="00CE3978" w:rsidRDefault="0065451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председатель Государственного комитета Республики Татарстан по туризму, председатель Комиссии </w:t>
            </w:r>
          </w:p>
          <w:p w:rsidR="00654514" w:rsidRPr="00CE3978" w:rsidRDefault="0065451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12328A" w:rsidRPr="00CE3978" w:rsidTr="00E51EC4">
        <w:tc>
          <w:tcPr>
            <w:tcW w:w="426" w:type="dxa"/>
          </w:tcPr>
          <w:p w:rsidR="0012328A" w:rsidRDefault="00787DD3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12328A">
              <w:rPr>
                <w:sz w:val="25"/>
                <w:szCs w:val="25"/>
              </w:rPr>
              <w:t>.</w:t>
            </w:r>
          </w:p>
        </w:tc>
        <w:tc>
          <w:tcPr>
            <w:tcW w:w="2976" w:type="dxa"/>
          </w:tcPr>
          <w:p w:rsidR="0012328A" w:rsidRPr="00CE3978" w:rsidRDefault="0012328A" w:rsidP="00787DD3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Тазетдинова</w:t>
            </w:r>
          </w:p>
          <w:p w:rsidR="0012328A" w:rsidRPr="00CE3978" w:rsidRDefault="0012328A" w:rsidP="00787DD3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Зульфия </w:t>
            </w:r>
            <w:proofErr w:type="spellStart"/>
            <w:r w:rsidRPr="00CE3978">
              <w:rPr>
                <w:sz w:val="25"/>
                <w:szCs w:val="25"/>
              </w:rPr>
              <w:t>Фанизовна</w:t>
            </w:r>
            <w:proofErr w:type="spellEnd"/>
          </w:p>
        </w:tc>
        <w:tc>
          <w:tcPr>
            <w:tcW w:w="425" w:type="dxa"/>
          </w:tcPr>
          <w:p w:rsidR="0012328A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6379" w:type="dxa"/>
          </w:tcPr>
          <w:p w:rsidR="0012328A" w:rsidRPr="00CE3978" w:rsidRDefault="0012328A" w:rsidP="0012328A">
            <w:pPr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ведущий консультант отдела кадров и юридической работы Государственного комитета Республики Татарстан по туризму, секретарь Комиссии</w:t>
            </w:r>
          </w:p>
        </w:tc>
      </w:tr>
      <w:tr w:rsidR="00807C54" w:rsidRPr="00CE3978" w:rsidTr="00E51EC4">
        <w:tc>
          <w:tcPr>
            <w:tcW w:w="3402" w:type="dxa"/>
            <w:gridSpan w:val="2"/>
          </w:tcPr>
          <w:p w:rsidR="00807C54" w:rsidRPr="00CE3978" w:rsidRDefault="00807C54" w:rsidP="00787DD3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Члены Комиссии:</w:t>
            </w:r>
          </w:p>
          <w:p w:rsidR="00807C54" w:rsidRPr="00CE3978" w:rsidRDefault="00807C54" w:rsidP="00787DD3">
            <w:pPr>
              <w:spacing w:line="278" w:lineRule="auto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807C54" w:rsidRPr="00CE3978" w:rsidRDefault="00807C54" w:rsidP="00622610">
            <w:pPr>
              <w:spacing w:line="278" w:lineRule="auto"/>
              <w:rPr>
                <w:sz w:val="25"/>
                <w:szCs w:val="25"/>
              </w:rPr>
            </w:pPr>
          </w:p>
        </w:tc>
        <w:tc>
          <w:tcPr>
            <w:tcW w:w="6379" w:type="dxa"/>
          </w:tcPr>
          <w:p w:rsidR="00807C54" w:rsidRPr="00CE3978" w:rsidRDefault="00807C5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FC5872" w:rsidRPr="00CE3978" w:rsidTr="00E51EC4">
        <w:tc>
          <w:tcPr>
            <w:tcW w:w="426" w:type="dxa"/>
          </w:tcPr>
          <w:p w:rsidR="00FC5872" w:rsidRPr="00CE3978" w:rsidRDefault="00787DD3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="00FC5872">
              <w:rPr>
                <w:sz w:val="25"/>
                <w:szCs w:val="25"/>
              </w:rPr>
              <w:t>.</w:t>
            </w:r>
          </w:p>
        </w:tc>
        <w:tc>
          <w:tcPr>
            <w:tcW w:w="2976" w:type="dxa"/>
          </w:tcPr>
          <w:p w:rsidR="00FC5872" w:rsidRDefault="00787DD3" w:rsidP="00787DD3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Рязанова </w:t>
            </w:r>
          </w:p>
          <w:p w:rsidR="00787DD3" w:rsidRPr="00CE3978" w:rsidRDefault="00787DD3" w:rsidP="00787DD3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Юлия Николаевна</w:t>
            </w:r>
          </w:p>
        </w:tc>
        <w:tc>
          <w:tcPr>
            <w:tcW w:w="425" w:type="dxa"/>
          </w:tcPr>
          <w:p w:rsidR="00FC5872" w:rsidRPr="00CE3978" w:rsidRDefault="00FC5872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6379" w:type="dxa"/>
          </w:tcPr>
          <w:p w:rsidR="00FC5872" w:rsidRPr="00CE3978" w:rsidRDefault="00787DD3" w:rsidP="00FC5872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 отдела кадров и юридической работы</w:t>
            </w:r>
            <w:r w:rsidR="00FC5872" w:rsidRPr="00CE3978">
              <w:rPr>
                <w:sz w:val="25"/>
                <w:szCs w:val="25"/>
              </w:rPr>
              <w:t xml:space="preserve"> Государственного комитета Республики Татарстан по туризму</w:t>
            </w:r>
          </w:p>
          <w:p w:rsidR="00FC5872" w:rsidRPr="00E51EC4" w:rsidRDefault="00FC5872" w:rsidP="00CE3978">
            <w:pPr>
              <w:spacing w:line="278" w:lineRule="auto"/>
              <w:ind w:right="-108" w:firstLine="31"/>
              <w:jc w:val="both"/>
              <w:rPr>
                <w:sz w:val="10"/>
                <w:szCs w:val="10"/>
              </w:rPr>
            </w:pPr>
          </w:p>
        </w:tc>
      </w:tr>
      <w:tr w:rsidR="00787DD3" w:rsidRPr="00CE3978" w:rsidTr="00E51EC4">
        <w:tc>
          <w:tcPr>
            <w:tcW w:w="426" w:type="dxa"/>
          </w:tcPr>
          <w:p w:rsidR="00787DD3" w:rsidRDefault="00787DD3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4. </w:t>
            </w:r>
          </w:p>
        </w:tc>
        <w:tc>
          <w:tcPr>
            <w:tcW w:w="2976" w:type="dxa"/>
          </w:tcPr>
          <w:p w:rsidR="00787DD3" w:rsidRDefault="00787DD3" w:rsidP="00787DD3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Данилова </w:t>
            </w:r>
          </w:p>
          <w:p w:rsidR="00787DD3" w:rsidRDefault="00787DD3" w:rsidP="00787DD3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Людмила Александровна </w:t>
            </w:r>
          </w:p>
        </w:tc>
        <w:tc>
          <w:tcPr>
            <w:tcW w:w="425" w:type="dxa"/>
          </w:tcPr>
          <w:p w:rsidR="00787DD3" w:rsidRDefault="00787DD3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6379" w:type="dxa"/>
          </w:tcPr>
          <w:p w:rsidR="00787DD3" w:rsidRPr="00E51EC4" w:rsidRDefault="00787DD3" w:rsidP="00FC5872">
            <w:pPr>
              <w:spacing w:line="278" w:lineRule="auto"/>
              <w:ind w:right="-108" w:firstLine="31"/>
              <w:jc w:val="both"/>
              <w:rPr>
                <w:sz w:val="12"/>
                <w:szCs w:val="12"/>
              </w:rPr>
            </w:pPr>
            <w:r>
              <w:rPr>
                <w:sz w:val="25"/>
                <w:szCs w:val="25"/>
              </w:rPr>
              <w:t xml:space="preserve">начальник отдела финансов, государственного заказа </w:t>
            </w:r>
            <w:r w:rsidR="00E51EC4">
              <w:rPr>
                <w:sz w:val="25"/>
                <w:szCs w:val="25"/>
              </w:rPr>
              <w:t xml:space="preserve">                     </w:t>
            </w:r>
            <w:r>
              <w:rPr>
                <w:sz w:val="25"/>
                <w:szCs w:val="25"/>
              </w:rPr>
              <w:t xml:space="preserve">и мобилизационной работы </w:t>
            </w:r>
            <w:r w:rsidRPr="00CE3978">
              <w:rPr>
                <w:sz w:val="25"/>
                <w:szCs w:val="25"/>
              </w:rPr>
              <w:t>Государственного комитета Республики Татарстан по туризму</w:t>
            </w:r>
            <w:r>
              <w:rPr>
                <w:sz w:val="25"/>
                <w:szCs w:val="25"/>
              </w:rPr>
              <w:br/>
            </w:r>
          </w:p>
        </w:tc>
      </w:tr>
      <w:tr w:rsidR="00AE7A50" w:rsidRPr="00CE3978" w:rsidTr="00E51EC4">
        <w:tc>
          <w:tcPr>
            <w:tcW w:w="426" w:type="dxa"/>
          </w:tcPr>
          <w:p w:rsidR="00AE7A50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AE7A50" w:rsidRPr="00CE3978">
              <w:rPr>
                <w:sz w:val="25"/>
                <w:szCs w:val="25"/>
              </w:rPr>
              <w:t>.</w:t>
            </w:r>
          </w:p>
        </w:tc>
        <w:tc>
          <w:tcPr>
            <w:tcW w:w="2976" w:type="dxa"/>
          </w:tcPr>
          <w:p w:rsidR="00791C9D" w:rsidRPr="00CE3978" w:rsidRDefault="00791C9D" w:rsidP="00787DD3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Хисматуллин</w:t>
            </w:r>
          </w:p>
          <w:p w:rsidR="00AE7A50" w:rsidRPr="00CE3978" w:rsidRDefault="00791C9D" w:rsidP="00787DD3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Марсель </w:t>
            </w:r>
            <w:proofErr w:type="spellStart"/>
            <w:r w:rsidRPr="00CE3978">
              <w:rPr>
                <w:sz w:val="25"/>
                <w:szCs w:val="25"/>
              </w:rPr>
              <w:t>Мансурович</w:t>
            </w:r>
            <w:proofErr w:type="spellEnd"/>
          </w:p>
        </w:tc>
        <w:tc>
          <w:tcPr>
            <w:tcW w:w="425" w:type="dxa"/>
          </w:tcPr>
          <w:p w:rsidR="00AE7A50" w:rsidRPr="00CE3978" w:rsidRDefault="00AE7A50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-</w:t>
            </w:r>
          </w:p>
        </w:tc>
        <w:tc>
          <w:tcPr>
            <w:tcW w:w="6379" w:type="dxa"/>
          </w:tcPr>
          <w:p w:rsidR="00791C9D" w:rsidRPr="00CE3978" w:rsidRDefault="00791C9D" w:rsidP="00622610">
            <w:pPr>
              <w:tabs>
                <w:tab w:val="left" w:pos="3765"/>
              </w:tabs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доцент кафедры туризма ФГБОУ ВО «Казанский государственный институт культуры»</w:t>
            </w:r>
          </w:p>
          <w:p w:rsidR="00AE7A50" w:rsidRPr="00E51EC4" w:rsidRDefault="00AE7A50" w:rsidP="00622610">
            <w:pPr>
              <w:spacing w:line="278" w:lineRule="auto"/>
              <w:ind w:left="31" w:right="-108"/>
              <w:jc w:val="both"/>
              <w:rPr>
                <w:sz w:val="14"/>
                <w:szCs w:val="14"/>
              </w:rPr>
            </w:pPr>
          </w:p>
        </w:tc>
      </w:tr>
      <w:tr w:rsidR="00DC1890" w:rsidRPr="00CE3978" w:rsidTr="00E51EC4">
        <w:tc>
          <w:tcPr>
            <w:tcW w:w="426" w:type="dxa"/>
          </w:tcPr>
          <w:p w:rsidR="00DC1890" w:rsidRPr="00E51EC4" w:rsidRDefault="00787DD3" w:rsidP="00DC1890">
            <w:pPr>
              <w:spacing w:line="278" w:lineRule="auto"/>
              <w:rPr>
                <w:sz w:val="25"/>
                <w:szCs w:val="25"/>
              </w:rPr>
            </w:pPr>
            <w:r w:rsidRPr="00E51EC4">
              <w:rPr>
                <w:sz w:val="25"/>
                <w:szCs w:val="25"/>
              </w:rPr>
              <w:t>6</w:t>
            </w:r>
            <w:r w:rsidR="00DC1890" w:rsidRPr="00E51EC4">
              <w:rPr>
                <w:sz w:val="25"/>
                <w:szCs w:val="25"/>
              </w:rPr>
              <w:t>.</w:t>
            </w:r>
          </w:p>
        </w:tc>
        <w:tc>
          <w:tcPr>
            <w:tcW w:w="2976" w:type="dxa"/>
          </w:tcPr>
          <w:p w:rsidR="00787DD3" w:rsidRPr="00E51EC4" w:rsidRDefault="00787DD3" w:rsidP="00787DD3">
            <w:pPr>
              <w:tabs>
                <w:tab w:val="left" w:pos="3765"/>
              </w:tabs>
              <w:jc w:val="both"/>
              <w:rPr>
                <w:sz w:val="25"/>
                <w:szCs w:val="25"/>
              </w:rPr>
            </w:pPr>
            <w:r w:rsidRPr="00E51EC4">
              <w:rPr>
                <w:sz w:val="25"/>
                <w:szCs w:val="25"/>
              </w:rPr>
              <w:t xml:space="preserve">Морозов </w:t>
            </w:r>
          </w:p>
          <w:p w:rsidR="00DC1890" w:rsidRPr="00E51EC4" w:rsidRDefault="00787DD3" w:rsidP="00787DD3">
            <w:pPr>
              <w:spacing w:line="278" w:lineRule="auto"/>
              <w:rPr>
                <w:sz w:val="25"/>
                <w:szCs w:val="25"/>
              </w:rPr>
            </w:pPr>
            <w:r w:rsidRPr="00E51EC4">
              <w:rPr>
                <w:sz w:val="25"/>
                <w:szCs w:val="25"/>
              </w:rPr>
              <w:t xml:space="preserve">Кузьма Николаевич </w:t>
            </w:r>
          </w:p>
        </w:tc>
        <w:tc>
          <w:tcPr>
            <w:tcW w:w="425" w:type="dxa"/>
          </w:tcPr>
          <w:p w:rsidR="00DC1890" w:rsidRPr="00E51EC4" w:rsidRDefault="00DC1890" w:rsidP="00DC1890">
            <w:pPr>
              <w:spacing w:line="278" w:lineRule="auto"/>
              <w:rPr>
                <w:sz w:val="25"/>
                <w:szCs w:val="25"/>
              </w:rPr>
            </w:pPr>
            <w:r w:rsidRPr="00E51EC4">
              <w:rPr>
                <w:sz w:val="25"/>
                <w:szCs w:val="25"/>
              </w:rPr>
              <w:t>-</w:t>
            </w:r>
          </w:p>
        </w:tc>
        <w:tc>
          <w:tcPr>
            <w:tcW w:w="6379" w:type="dxa"/>
          </w:tcPr>
          <w:p w:rsidR="00DC1890" w:rsidRPr="00E51EC4" w:rsidRDefault="00787DD3" w:rsidP="00DC189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  <w:r w:rsidRPr="00E51EC4">
              <w:rPr>
                <w:sz w:val="25"/>
                <w:szCs w:val="25"/>
              </w:rPr>
              <w:t xml:space="preserve">член комиссии Общественной палаты Республики Татарстан по культуре, член Общественного совета при Государственном комитете Республики Татарстан по туризму </w:t>
            </w:r>
          </w:p>
        </w:tc>
      </w:tr>
    </w:tbl>
    <w:p w:rsidR="00AA537F" w:rsidRDefault="00AA537F" w:rsidP="00622610">
      <w:pPr>
        <w:spacing w:line="278" w:lineRule="auto"/>
        <w:ind w:firstLine="709"/>
        <w:jc w:val="both"/>
        <w:rPr>
          <w:sz w:val="8"/>
          <w:szCs w:val="8"/>
          <w:u w:val="single"/>
        </w:rPr>
      </w:pPr>
    </w:p>
    <w:p w:rsidR="0049162F" w:rsidRPr="00AA537F" w:rsidRDefault="0049162F" w:rsidP="00622610">
      <w:pPr>
        <w:spacing w:line="278" w:lineRule="auto"/>
        <w:ind w:firstLine="709"/>
        <w:jc w:val="both"/>
        <w:rPr>
          <w:sz w:val="8"/>
          <w:szCs w:val="8"/>
          <w:u w:val="single"/>
        </w:rPr>
      </w:pPr>
    </w:p>
    <w:p w:rsidR="00DF6E50" w:rsidRPr="00CE3978" w:rsidRDefault="007659BE" w:rsidP="00622610">
      <w:pPr>
        <w:spacing w:line="281" w:lineRule="auto"/>
        <w:ind w:firstLine="709"/>
        <w:jc w:val="both"/>
        <w:rPr>
          <w:sz w:val="25"/>
          <w:szCs w:val="25"/>
        </w:rPr>
      </w:pPr>
      <w:r w:rsidRPr="00CE3978">
        <w:rPr>
          <w:sz w:val="25"/>
          <w:szCs w:val="25"/>
          <w:u w:val="single"/>
        </w:rPr>
        <w:t>Повестка дня:</w:t>
      </w:r>
      <w:r w:rsidRPr="00CE3978">
        <w:rPr>
          <w:sz w:val="25"/>
          <w:szCs w:val="25"/>
        </w:rPr>
        <w:t xml:space="preserve"> </w:t>
      </w:r>
    </w:p>
    <w:p w:rsidR="00D90D4D" w:rsidRPr="00E51EC4" w:rsidRDefault="00D90D4D" w:rsidP="00622610">
      <w:pPr>
        <w:spacing w:line="281" w:lineRule="auto"/>
        <w:ind w:firstLine="709"/>
        <w:jc w:val="both"/>
        <w:rPr>
          <w:sz w:val="18"/>
          <w:szCs w:val="18"/>
        </w:rPr>
      </w:pPr>
    </w:p>
    <w:p w:rsidR="00787DD3" w:rsidRPr="00787DD3" w:rsidRDefault="00787DD3" w:rsidP="005C2854">
      <w:pPr>
        <w:pStyle w:val="Default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line="252" w:lineRule="auto"/>
        <w:ind w:left="0" w:firstLine="709"/>
        <w:jc w:val="both"/>
        <w:rPr>
          <w:color w:val="auto"/>
          <w:sz w:val="25"/>
          <w:szCs w:val="25"/>
          <w:lang w:eastAsia="ru-RU"/>
        </w:rPr>
      </w:pPr>
      <w:r w:rsidRPr="00787DD3">
        <w:rPr>
          <w:sz w:val="25"/>
          <w:szCs w:val="25"/>
        </w:rPr>
        <w:t>О рассмотрении обзора, подготовленного Управлением Президента Республики Татарстан по вопросам антикоррупционной политики по итогам анализа представленных органами государственной власти и органами местного самоуправления в Республике Татарстан отчетов о реализации мероприятий по противодействию коррупции за 2021 год.</w:t>
      </w:r>
    </w:p>
    <w:p w:rsidR="005C2854" w:rsidRDefault="005C2854" w:rsidP="005C2854">
      <w:pPr>
        <w:pStyle w:val="Default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line="252" w:lineRule="auto"/>
        <w:ind w:left="0" w:firstLine="709"/>
        <w:jc w:val="both"/>
        <w:rPr>
          <w:color w:val="auto"/>
          <w:sz w:val="25"/>
          <w:szCs w:val="25"/>
          <w:lang w:eastAsia="ru-RU"/>
        </w:rPr>
      </w:pPr>
      <w:r w:rsidRPr="005C2854">
        <w:rPr>
          <w:color w:val="auto"/>
          <w:sz w:val="25"/>
          <w:szCs w:val="25"/>
          <w:lang w:eastAsia="ru-RU"/>
        </w:rPr>
        <w:t>Об исполнении мероприятий антикоррупционной программы Государственного комитета Республики Татарстан по</w:t>
      </w:r>
      <w:r w:rsidR="001662DB">
        <w:rPr>
          <w:color w:val="auto"/>
          <w:sz w:val="25"/>
          <w:szCs w:val="25"/>
          <w:lang w:eastAsia="ru-RU"/>
        </w:rPr>
        <w:t xml:space="preserve"> туризму на 2015-2024 годы за I квартал 2022</w:t>
      </w:r>
      <w:r w:rsidRPr="005C2854">
        <w:rPr>
          <w:color w:val="auto"/>
          <w:sz w:val="25"/>
          <w:szCs w:val="25"/>
          <w:lang w:eastAsia="ru-RU"/>
        </w:rPr>
        <w:t xml:space="preserve"> года.</w:t>
      </w:r>
    </w:p>
    <w:p w:rsidR="005C2854" w:rsidRDefault="005C2854" w:rsidP="005C2854">
      <w:pPr>
        <w:pStyle w:val="Default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line="252" w:lineRule="auto"/>
        <w:ind w:left="0" w:firstLine="709"/>
        <w:jc w:val="both"/>
        <w:rPr>
          <w:color w:val="auto"/>
          <w:sz w:val="25"/>
          <w:szCs w:val="25"/>
          <w:lang w:eastAsia="ru-RU"/>
        </w:rPr>
      </w:pPr>
      <w:r w:rsidRPr="005C2854">
        <w:rPr>
          <w:color w:val="auto"/>
          <w:sz w:val="25"/>
          <w:szCs w:val="25"/>
          <w:lang w:eastAsia="ru-RU"/>
        </w:rPr>
        <w:t>О результатах проведения антикоррупционной и независимой антикоррупционной экспертиз нормативных правовых актов</w:t>
      </w:r>
      <w:r w:rsidR="001662DB">
        <w:rPr>
          <w:color w:val="auto"/>
          <w:sz w:val="25"/>
          <w:szCs w:val="25"/>
          <w:lang w:eastAsia="ru-RU"/>
        </w:rPr>
        <w:t xml:space="preserve"> и их проектов за I квартал 2022</w:t>
      </w:r>
      <w:r w:rsidRPr="005C2854">
        <w:rPr>
          <w:color w:val="auto"/>
          <w:sz w:val="25"/>
          <w:szCs w:val="25"/>
          <w:lang w:eastAsia="ru-RU"/>
        </w:rPr>
        <w:t xml:space="preserve"> года.</w:t>
      </w:r>
    </w:p>
    <w:p w:rsidR="005C2854" w:rsidRDefault="005C2854" w:rsidP="005C2854">
      <w:pPr>
        <w:pStyle w:val="Default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line="252" w:lineRule="auto"/>
        <w:ind w:left="0" w:firstLine="709"/>
        <w:jc w:val="both"/>
        <w:rPr>
          <w:color w:val="auto"/>
          <w:sz w:val="25"/>
          <w:szCs w:val="25"/>
          <w:lang w:eastAsia="ru-RU"/>
        </w:rPr>
      </w:pPr>
      <w:r w:rsidRPr="005C2854">
        <w:rPr>
          <w:color w:val="auto"/>
          <w:sz w:val="25"/>
          <w:szCs w:val="25"/>
          <w:lang w:eastAsia="ru-RU"/>
        </w:rPr>
        <w:t xml:space="preserve">О результатах мониторинга информации о коррупционных проявлениях </w:t>
      </w:r>
      <w:r w:rsidR="00E51EC4">
        <w:rPr>
          <w:color w:val="auto"/>
          <w:sz w:val="25"/>
          <w:szCs w:val="25"/>
          <w:lang w:eastAsia="ru-RU"/>
        </w:rPr>
        <w:t xml:space="preserve">                                         </w:t>
      </w:r>
      <w:r w:rsidRPr="005C2854">
        <w:rPr>
          <w:color w:val="auto"/>
          <w:sz w:val="25"/>
          <w:szCs w:val="25"/>
          <w:lang w:eastAsia="ru-RU"/>
        </w:rPr>
        <w:t>в деятельности должно</w:t>
      </w:r>
      <w:r>
        <w:rPr>
          <w:color w:val="auto"/>
          <w:sz w:val="25"/>
          <w:szCs w:val="25"/>
          <w:lang w:eastAsia="ru-RU"/>
        </w:rPr>
        <w:t xml:space="preserve">стных лиц, размещенной в СМИ </w:t>
      </w:r>
      <w:r w:rsidRPr="005C2854">
        <w:rPr>
          <w:color w:val="auto"/>
          <w:sz w:val="25"/>
          <w:szCs w:val="25"/>
          <w:lang w:eastAsia="ru-RU"/>
        </w:rPr>
        <w:t>и содержащейся в поступающих обращ</w:t>
      </w:r>
      <w:r>
        <w:rPr>
          <w:color w:val="auto"/>
          <w:sz w:val="25"/>
          <w:szCs w:val="25"/>
          <w:lang w:eastAsia="ru-RU"/>
        </w:rPr>
        <w:t>ениях граждан и юридических лиц</w:t>
      </w:r>
      <w:r w:rsidR="001662DB">
        <w:rPr>
          <w:color w:val="auto"/>
          <w:sz w:val="25"/>
          <w:szCs w:val="25"/>
          <w:lang w:eastAsia="ru-RU"/>
        </w:rPr>
        <w:t xml:space="preserve"> за I квартал 2022</w:t>
      </w:r>
      <w:r w:rsidRPr="005C2854">
        <w:rPr>
          <w:color w:val="auto"/>
          <w:sz w:val="25"/>
          <w:szCs w:val="25"/>
          <w:lang w:eastAsia="ru-RU"/>
        </w:rPr>
        <w:t xml:space="preserve"> года. </w:t>
      </w:r>
    </w:p>
    <w:p w:rsidR="00E51EC4" w:rsidRPr="00E51EC4" w:rsidRDefault="00E51EC4" w:rsidP="00E51EC4">
      <w:pPr>
        <w:pStyle w:val="Default"/>
        <w:tabs>
          <w:tab w:val="left" w:pos="284"/>
          <w:tab w:val="left" w:pos="426"/>
          <w:tab w:val="left" w:pos="993"/>
        </w:tabs>
        <w:spacing w:line="252" w:lineRule="auto"/>
        <w:ind w:left="709"/>
        <w:jc w:val="both"/>
        <w:rPr>
          <w:color w:val="auto"/>
          <w:sz w:val="18"/>
          <w:szCs w:val="18"/>
          <w:lang w:eastAsia="ru-RU"/>
        </w:rPr>
      </w:pPr>
    </w:p>
    <w:p w:rsidR="004704F1" w:rsidRPr="00CE3978" w:rsidRDefault="004704F1" w:rsidP="00622610">
      <w:pPr>
        <w:pStyle w:val="Default"/>
        <w:tabs>
          <w:tab w:val="left" w:pos="284"/>
          <w:tab w:val="left" w:pos="426"/>
        </w:tabs>
        <w:spacing w:line="281" w:lineRule="auto"/>
        <w:jc w:val="both"/>
        <w:rPr>
          <w:rStyle w:val="1"/>
          <w:rFonts w:eastAsiaTheme="minorHAnsi"/>
          <w:sz w:val="25"/>
          <w:szCs w:val="25"/>
        </w:rPr>
      </w:pPr>
      <w:r w:rsidRPr="00CE3978">
        <w:rPr>
          <w:rStyle w:val="1"/>
          <w:rFonts w:eastAsiaTheme="minorHAnsi"/>
          <w:sz w:val="25"/>
          <w:szCs w:val="25"/>
        </w:rPr>
        <w:t>По 1-му вопросу слушали:</w:t>
      </w:r>
    </w:p>
    <w:p w:rsidR="00AC72B9" w:rsidRPr="00CE3978" w:rsidRDefault="00AC72B9" w:rsidP="00622610">
      <w:pPr>
        <w:pStyle w:val="Default"/>
        <w:tabs>
          <w:tab w:val="left" w:pos="284"/>
          <w:tab w:val="left" w:pos="426"/>
        </w:tabs>
        <w:spacing w:line="281" w:lineRule="auto"/>
        <w:jc w:val="both"/>
        <w:rPr>
          <w:sz w:val="25"/>
          <w:szCs w:val="25"/>
        </w:rPr>
      </w:pPr>
    </w:p>
    <w:p w:rsidR="001662DB" w:rsidRPr="00787DD3" w:rsidRDefault="00FC5872" w:rsidP="001662DB">
      <w:pPr>
        <w:pStyle w:val="Default"/>
        <w:tabs>
          <w:tab w:val="left" w:pos="0"/>
          <w:tab w:val="left" w:pos="284"/>
          <w:tab w:val="left" w:pos="426"/>
        </w:tabs>
        <w:spacing w:line="252" w:lineRule="auto"/>
        <w:ind w:firstLine="567"/>
        <w:jc w:val="both"/>
        <w:rPr>
          <w:color w:val="auto"/>
          <w:sz w:val="25"/>
          <w:szCs w:val="25"/>
          <w:lang w:eastAsia="ru-RU"/>
        </w:rPr>
      </w:pPr>
      <w:r w:rsidRPr="00CE3978">
        <w:rPr>
          <w:b/>
          <w:sz w:val="25"/>
          <w:szCs w:val="25"/>
        </w:rPr>
        <w:t>Рязанову Ю.Н.,</w:t>
      </w:r>
      <w:r w:rsidRPr="00CE3978">
        <w:rPr>
          <w:sz w:val="25"/>
          <w:szCs w:val="25"/>
        </w:rPr>
        <w:t xml:space="preserve"> </w:t>
      </w:r>
      <w:r w:rsidR="004704F1" w:rsidRPr="00CE3978">
        <w:rPr>
          <w:sz w:val="25"/>
          <w:szCs w:val="25"/>
        </w:rPr>
        <w:t>выступил</w:t>
      </w:r>
      <w:r>
        <w:rPr>
          <w:sz w:val="25"/>
          <w:szCs w:val="25"/>
        </w:rPr>
        <w:t>а</w:t>
      </w:r>
      <w:r w:rsidR="004704F1" w:rsidRPr="00CE3978">
        <w:rPr>
          <w:sz w:val="25"/>
          <w:szCs w:val="25"/>
        </w:rPr>
        <w:t xml:space="preserve"> с информацией </w:t>
      </w:r>
      <w:r w:rsidR="001A59BA" w:rsidRPr="00CE3978">
        <w:rPr>
          <w:sz w:val="25"/>
          <w:szCs w:val="25"/>
        </w:rPr>
        <w:t xml:space="preserve">о рассмотрении </w:t>
      </w:r>
      <w:r w:rsidR="001662DB" w:rsidRPr="00787DD3">
        <w:rPr>
          <w:sz w:val="25"/>
          <w:szCs w:val="25"/>
        </w:rPr>
        <w:t>обзора, подготовленного Управлением Президента Республики Татарстан по вопросам антикоррупционной политики по итогам анализа представленных органами государственной власти и органами местного самоуправления в Республике Татарстан отчетов о реализации мероприятий по противодействию коррупции за 2021 год.</w:t>
      </w:r>
    </w:p>
    <w:p w:rsidR="00FC5872" w:rsidRPr="00CE3978" w:rsidRDefault="00FC5872" w:rsidP="00FC5872">
      <w:pPr>
        <w:autoSpaceDE w:val="0"/>
        <w:autoSpaceDN w:val="0"/>
        <w:adjustRightInd w:val="0"/>
        <w:spacing w:line="235" w:lineRule="auto"/>
        <w:ind w:firstLine="567"/>
        <w:jc w:val="both"/>
        <w:rPr>
          <w:rStyle w:val="21"/>
          <w:sz w:val="25"/>
          <w:szCs w:val="25"/>
        </w:rPr>
      </w:pPr>
    </w:p>
    <w:p w:rsidR="004704F1" w:rsidRPr="00CE3978" w:rsidRDefault="004704F1" w:rsidP="00622610">
      <w:pPr>
        <w:pStyle w:val="Default"/>
        <w:tabs>
          <w:tab w:val="left" w:pos="284"/>
          <w:tab w:val="left" w:pos="426"/>
          <w:tab w:val="left" w:pos="993"/>
        </w:tabs>
        <w:spacing w:line="278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Решили:</w:t>
      </w:r>
    </w:p>
    <w:p w:rsidR="004704F1" w:rsidRPr="00CE3978" w:rsidRDefault="004704F1" w:rsidP="00622610">
      <w:pPr>
        <w:pStyle w:val="3"/>
        <w:shd w:val="clear" w:color="auto" w:fill="auto"/>
        <w:spacing w:before="0" w:after="0" w:line="278" w:lineRule="auto"/>
        <w:ind w:left="20"/>
        <w:jc w:val="both"/>
        <w:rPr>
          <w:sz w:val="25"/>
          <w:szCs w:val="25"/>
        </w:rPr>
      </w:pPr>
    </w:p>
    <w:p w:rsidR="00AE7A50" w:rsidRPr="00CE3978" w:rsidRDefault="00E51EC4" w:rsidP="00622610">
      <w:pPr>
        <w:pStyle w:val="Default"/>
        <w:spacing w:line="278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Проанализировать информацию, указанную в обзоре, продолжить дальнейшую работу по реализации мероприятий</w:t>
      </w:r>
      <w:r w:rsidR="00662F99">
        <w:rPr>
          <w:sz w:val="25"/>
          <w:szCs w:val="25"/>
        </w:rPr>
        <w:t xml:space="preserve"> антикоррупционной направленности в Государственном комитете Республики Татарстан по туризму.</w:t>
      </w:r>
    </w:p>
    <w:p w:rsidR="00791C9D" w:rsidRPr="00CE3978" w:rsidRDefault="00791C9D" w:rsidP="00D90D4D">
      <w:pPr>
        <w:pStyle w:val="Default"/>
        <w:spacing w:line="278" w:lineRule="auto"/>
        <w:ind w:firstLine="567"/>
        <w:jc w:val="both"/>
        <w:rPr>
          <w:color w:val="auto"/>
          <w:sz w:val="25"/>
          <w:szCs w:val="25"/>
        </w:rPr>
      </w:pPr>
    </w:p>
    <w:p w:rsidR="004704F1" w:rsidRPr="00CE3978" w:rsidRDefault="00D90D4D" w:rsidP="00D90D4D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По 2</w:t>
      </w:r>
      <w:r w:rsidR="004704F1" w:rsidRPr="00CE3978">
        <w:rPr>
          <w:rStyle w:val="21"/>
          <w:sz w:val="25"/>
          <w:szCs w:val="25"/>
        </w:rPr>
        <w:t>-му вопросу слушали:</w:t>
      </w:r>
    </w:p>
    <w:p w:rsidR="00E05D7B" w:rsidRPr="00CE3978" w:rsidRDefault="00E05D7B" w:rsidP="00D90D4D">
      <w:pPr>
        <w:pStyle w:val="3"/>
        <w:shd w:val="clear" w:color="auto" w:fill="auto"/>
        <w:spacing w:before="0" w:after="0" w:line="278" w:lineRule="auto"/>
        <w:jc w:val="both"/>
        <w:rPr>
          <w:sz w:val="25"/>
          <w:szCs w:val="25"/>
        </w:rPr>
      </w:pPr>
    </w:p>
    <w:p w:rsidR="00641730" w:rsidRDefault="00FC5872" w:rsidP="001A59BA">
      <w:pPr>
        <w:pStyle w:val="Default"/>
        <w:tabs>
          <w:tab w:val="left" w:pos="284"/>
          <w:tab w:val="left" w:pos="426"/>
        </w:tabs>
        <w:spacing w:line="264" w:lineRule="auto"/>
        <w:ind w:firstLine="567"/>
        <w:jc w:val="both"/>
        <w:rPr>
          <w:color w:val="auto"/>
          <w:sz w:val="25"/>
          <w:szCs w:val="25"/>
          <w:lang w:eastAsia="ru-RU"/>
        </w:rPr>
      </w:pPr>
      <w:proofErr w:type="spellStart"/>
      <w:r w:rsidRPr="00CE3978">
        <w:rPr>
          <w:b/>
          <w:sz w:val="25"/>
          <w:szCs w:val="25"/>
        </w:rPr>
        <w:t>Тазетдинову</w:t>
      </w:r>
      <w:proofErr w:type="spellEnd"/>
      <w:r w:rsidRPr="00CE3978">
        <w:rPr>
          <w:b/>
          <w:sz w:val="25"/>
          <w:szCs w:val="25"/>
        </w:rPr>
        <w:t xml:space="preserve"> З.Ф.,</w:t>
      </w:r>
      <w:r w:rsidRPr="00CE3978">
        <w:rPr>
          <w:sz w:val="25"/>
          <w:szCs w:val="25"/>
        </w:rPr>
        <w:t xml:space="preserve"> </w:t>
      </w:r>
      <w:r w:rsidR="004704F1" w:rsidRPr="00CE3978">
        <w:rPr>
          <w:sz w:val="25"/>
          <w:szCs w:val="25"/>
        </w:rPr>
        <w:t xml:space="preserve">выступила с информацией </w:t>
      </w:r>
      <w:r>
        <w:rPr>
          <w:sz w:val="25"/>
          <w:szCs w:val="25"/>
        </w:rPr>
        <w:t xml:space="preserve">об исполнении мероприятий </w:t>
      </w:r>
      <w:r w:rsidRPr="005C2854">
        <w:rPr>
          <w:color w:val="auto"/>
          <w:sz w:val="25"/>
          <w:szCs w:val="25"/>
          <w:lang w:eastAsia="ru-RU"/>
        </w:rPr>
        <w:t>антикоррупционной программы Государственного комитета Республики Т</w:t>
      </w:r>
      <w:r w:rsidR="00AC2B71">
        <w:rPr>
          <w:color w:val="auto"/>
          <w:sz w:val="25"/>
          <w:szCs w:val="25"/>
          <w:lang w:eastAsia="ru-RU"/>
        </w:rPr>
        <w:t>атарстан по туризму на 2015-2024 годы за I квартал 2022</w:t>
      </w:r>
      <w:r w:rsidRPr="005C2854">
        <w:rPr>
          <w:color w:val="auto"/>
          <w:sz w:val="25"/>
          <w:szCs w:val="25"/>
          <w:lang w:eastAsia="ru-RU"/>
        </w:rPr>
        <w:t xml:space="preserve"> года</w:t>
      </w:r>
      <w:r>
        <w:rPr>
          <w:color w:val="auto"/>
          <w:sz w:val="25"/>
          <w:szCs w:val="25"/>
          <w:lang w:eastAsia="ru-RU"/>
        </w:rPr>
        <w:t>.</w:t>
      </w:r>
    </w:p>
    <w:p w:rsidR="00FC5872" w:rsidRPr="00CE3978" w:rsidRDefault="00FC5872" w:rsidP="001A59BA">
      <w:pPr>
        <w:pStyle w:val="Default"/>
        <w:tabs>
          <w:tab w:val="left" w:pos="284"/>
          <w:tab w:val="left" w:pos="426"/>
        </w:tabs>
        <w:spacing w:line="264" w:lineRule="auto"/>
        <w:ind w:firstLine="567"/>
        <w:jc w:val="both"/>
        <w:rPr>
          <w:rFonts w:eastAsiaTheme="minorHAnsi"/>
          <w:sz w:val="25"/>
          <w:szCs w:val="25"/>
          <w:lang w:eastAsia="ru-RU"/>
        </w:rPr>
      </w:pPr>
    </w:p>
    <w:p w:rsidR="004704F1" w:rsidRPr="00CE3978" w:rsidRDefault="004704F1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  <w:r w:rsidRPr="00CE3978">
        <w:rPr>
          <w:rStyle w:val="21"/>
          <w:rFonts w:eastAsiaTheme="minorHAnsi"/>
          <w:sz w:val="25"/>
          <w:szCs w:val="25"/>
        </w:rPr>
        <w:t>Решили:</w:t>
      </w:r>
    </w:p>
    <w:p w:rsidR="00E05D7B" w:rsidRPr="00CE3978" w:rsidRDefault="00E05D7B" w:rsidP="00D90D4D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5"/>
          <w:szCs w:val="25"/>
        </w:rPr>
      </w:pPr>
    </w:p>
    <w:p w:rsidR="00AC2B71" w:rsidRPr="00AC2B71" w:rsidRDefault="00AC2B71" w:rsidP="00AC2B71">
      <w:pPr>
        <w:pStyle w:val="Default"/>
        <w:spacing w:line="269" w:lineRule="auto"/>
        <w:ind w:firstLine="567"/>
        <w:jc w:val="both"/>
        <w:rPr>
          <w:sz w:val="25"/>
          <w:szCs w:val="25"/>
        </w:rPr>
      </w:pPr>
      <w:r w:rsidRPr="00AC2B71">
        <w:rPr>
          <w:sz w:val="25"/>
          <w:szCs w:val="25"/>
        </w:rPr>
        <w:t>П</w:t>
      </w:r>
      <w:r>
        <w:rPr>
          <w:sz w:val="25"/>
          <w:szCs w:val="25"/>
        </w:rPr>
        <w:t xml:space="preserve">ринять </w:t>
      </w:r>
      <w:r w:rsidRPr="00AC2B71">
        <w:rPr>
          <w:sz w:val="25"/>
          <w:szCs w:val="25"/>
        </w:rPr>
        <w:t>информацию к сведению и учету в дальнейшей работе, продолжить работу по реализации мероприятий антикоррупционной программы Государственного комитета Республики Татарстан по туризму на 2015-2024 годы.</w:t>
      </w:r>
    </w:p>
    <w:p w:rsidR="009E0EED" w:rsidRPr="00CE3978" w:rsidRDefault="009E0EED" w:rsidP="00357E56">
      <w:pPr>
        <w:pStyle w:val="103"/>
        <w:shd w:val="clear" w:color="auto" w:fill="auto"/>
        <w:spacing w:line="278" w:lineRule="auto"/>
        <w:ind w:firstLine="567"/>
        <w:jc w:val="both"/>
        <w:rPr>
          <w:sz w:val="25"/>
          <w:szCs w:val="25"/>
          <w:lang w:eastAsia="ru-RU"/>
        </w:rPr>
      </w:pPr>
    </w:p>
    <w:p w:rsidR="00D90D4D" w:rsidRPr="00CE3978" w:rsidRDefault="00D90D4D" w:rsidP="00D90D4D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По 3-му вопросу слушали:</w:t>
      </w:r>
    </w:p>
    <w:p w:rsidR="00D90D4D" w:rsidRPr="00CE3978" w:rsidRDefault="00D90D4D" w:rsidP="00D90D4D">
      <w:pPr>
        <w:pStyle w:val="3"/>
        <w:shd w:val="clear" w:color="auto" w:fill="auto"/>
        <w:spacing w:before="0" w:after="0" w:line="278" w:lineRule="auto"/>
        <w:jc w:val="both"/>
        <w:rPr>
          <w:sz w:val="25"/>
          <w:szCs w:val="25"/>
        </w:rPr>
      </w:pPr>
    </w:p>
    <w:p w:rsidR="001A59BA" w:rsidRPr="00CE3978" w:rsidRDefault="00FC5872" w:rsidP="001A59BA">
      <w:pPr>
        <w:pStyle w:val="Default"/>
        <w:tabs>
          <w:tab w:val="left" w:pos="284"/>
          <w:tab w:val="left" w:pos="426"/>
          <w:tab w:val="left" w:pos="993"/>
        </w:tabs>
        <w:spacing w:line="245" w:lineRule="auto"/>
        <w:ind w:firstLine="567"/>
        <w:jc w:val="both"/>
        <w:rPr>
          <w:sz w:val="25"/>
          <w:szCs w:val="25"/>
        </w:rPr>
      </w:pPr>
      <w:r w:rsidRPr="00CE3978">
        <w:rPr>
          <w:b/>
          <w:sz w:val="25"/>
          <w:szCs w:val="25"/>
        </w:rPr>
        <w:t>Рязанову Ю.Н.,</w:t>
      </w:r>
      <w:r w:rsidRPr="00CE3978">
        <w:rPr>
          <w:sz w:val="25"/>
          <w:szCs w:val="25"/>
        </w:rPr>
        <w:t xml:space="preserve"> </w:t>
      </w:r>
      <w:r w:rsidR="00D90D4D" w:rsidRPr="00CE3978">
        <w:rPr>
          <w:sz w:val="25"/>
          <w:szCs w:val="25"/>
        </w:rPr>
        <w:t xml:space="preserve">выступила с информацией </w:t>
      </w:r>
      <w:r>
        <w:rPr>
          <w:sz w:val="25"/>
          <w:szCs w:val="25"/>
        </w:rPr>
        <w:t xml:space="preserve">о результатах </w:t>
      </w:r>
      <w:r w:rsidRPr="005C2854">
        <w:rPr>
          <w:color w:val="auto"/>
          <w:sz w:val="25"/>
          <w:szCs w:val="25"/>
          <w:lang w:eastAsia="ru-RU"/>
        </w:rPr>
        <w:t xml:space="preserve">проведения антикоррупционной и независимой антикоррупционной экспертиз нормативных правовых актов и их проектов </w:t>
      </w:r>
      <w:r>
        <w:rPr>
          <w:color w:val="auto"/>
          <w:sz w:val="25"/>
          <w:szCs w:val="25"/>
          <w:lang w:eastAsia="ru-RU"/>
        </w:rPr>
        <w:t xml:space="preserve">                        </w:t>
      </w:r>
      <w:r w:rsidR="00AC2B71">
        <w:rPr>
          <w:color w:val="auto"/>
          <w:sz w:val="25"/>
          <w:szCs w:val="25"/>
          <w:lang w:eastAsia="ru-RU"/>
        </w:rPr>
        <w:t>за I квартал 2022</w:t>
      </w:r>
      <w:r w:rsidRPr="005C2854">
        <w:rPr>
          <w:color w:val="auto"/>
          <w:sz w:val="25"/>
          <w:szCs w:val="25"/>
          <w:lang w:eastAsia="ru-RU"/>
        </w:rPr>
        <w:t xml:space="preserve"> года</w:t>
      </w:r>
      <w:r w:rsidR="001A59BA" w:rsidRPr="00CE3978">
        <w:rPr>
          <w:sz w:val="25"/>
          <w:szCs w:val="25"/>
        </w:rPr>
        <w:t>.</w:t>
      </w:r>
    </w:p>
    <w:p w:rsidR="00D90D4D" w:rsidRPr="00CE3978" w:rsidRDefault="00D90D4D" w:rsidP="00D90D4D">
      <w:pPr>
        <w:pStyle w:val="Default"/>
        <w:tabs>
          <w:tab w:val="left" w:pos="0"/>
          <w:tab w:val="left" w:pos="284"/>
        </w:tabs>
        <w:spacing w:line="278" w:lineRule="auto"/>
        <w:ind w:firstLine="567"/>
        <w:jc w:val="both"/>
        <w:rPr>
          <w:sz w:val="25"/>
          <w:szCs w:val="25"/>
        </w:rPr>
      </w:pPr>
    </w:p>
    <w:p w:rsidR="00D90D4D" w:rsidRPr="00CE3978" w:rsidRDefault="00D90D4D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  <w:r w:rsidRPr="00CE3978">
        <w:rPr>
          <w:rStyle w:val="21"/>
          <w:rFonts w:eastAsiaTheme="minorHAnsi"/>
          <w:sz w:val="25"/>
          <w:szCs w:val="25"/>
        </w:rPr>
        <w:t>Решили:</w:t>
      </w:r>
    </w:p>
    <w:p w:rsidR="00D90D4D" w:rsidRPr="00CE3978" w:rsidRDefault="00D90D4D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</w:p>
    <w:p w:rsidR="00D90D4D" w:rsidRPr="00AC2B71" w:rsidRDefault="00AC2B71" w:rsidP="00BF278B">
      <w:pPr>
        <w:pStyle w:val="103"/>
        <w:shd w:val="clear" w:color="auto" w:fill="auto"/>
        <w:spacing w:line="278" w:lineRule="auto"/>
        <w:ind w:firstLine="567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П</w:t>
      </w:r>
      <w:r w:rsidRPr="00AC2B71">
        <w:rPr>
          <w:color w:val="000000"/>
          <w:sz w:val="25"/>
          <w:szCs w:val="25"/>
        </w:rPr>
        <w:t xml:space="preserve">ринять данную информацию к сведению и учету в дальнейшей работе </w:t>
      </w:r>
      <w:r>
        <w:rPr>
          <w:color w:val="000000"/>
          <w:sz w:val="25"/>
          <w:szCs w:val="25"/>
        </w:rPr>
        <w:t>и п</w:t>
      </w:r>
      <w:r w:rsidR="00BF278B" w:rsidRPr="00AC2B71">
        <w:rPr>
          <w:color w:val="000000"/>
          <w:sz w:val="25"/>
          <w:szCs w:val="25"/>
        </w:rPr>
        <w:t>родолжить работу по проведению антикоррупционной экспертизы нормативных правовых актов и их проектов в установленном законодательством порядке.</w:t>
      </w:r>
    </w:p>
    <w:p w:rsidR="00BF278B" w:rsidRPr="00CE3978" w:rsidRDefault="00BF278B" w:rsidP="00D90D4D">
      <w:pPr>
        <w:pStyle w:val="103"/>
        <w:shd w:val="clear" w:color="auto" w:fill="auto"/>
        <w:spacing w:line="278" w:lineRule="auto"/>
        <w:ind w:firstLine="567"/>
        <w:jc w:val="both"/>
        <w:rPr>
          <w:sz w:val="25"/>
          <w:szCs w:val="25"/>
          <w:lang w:eastAsia="ru-RU"/>
        </w:rPr>
      </w:pPr>
    </w:p>
    <w:p w:rsidR="001A59BA" w:rsidRPr="00CE3978" w:rsidRDefault="001A59BA" w:rsidP="001A59BA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По 4-му вопросу слушали:</w:t>
      </w:r>
    </w:p>
    <w:p w:rsidR="001A59BA" w:rsidRPr="00CE3978" w:rsidRDefault="001A59BA" w:rsidP="001A59BA">
      <w:pPr>
        <w:pStyle w:val="3"/>
        <w:shd w:val="clear" w:color="auto" w:fill="auto"/>
        <w:spacing w:before="0" w:after="0" w:line="278" w:lineRule="auto"/>
        <w:jc w:val="both"/>
        <w:rPr>
          <w:sz w:val="25"/>
          <w:szCs w:val="25"/>
        </w:rPr>
      </w:pPr>
    </w:p>
    <w:p w:rsidR="001A59BA" w:rsidRPr="00CE3978" w:rsidRDefault="001A59BA" w:rsidP="001A59BA">
      <w:pPr>
        <w:pStyle w:val="Default"/>
        <w:tabs>
          <w:tab w:val="left" w:pos="284"/>
          <w:tab w:val="left" w:pos="426"/>
          <w:tab w:val="left" w:pos="993"/>
        </w:tabs>
        <w:ind w:firstLine="567"/>
        <w:jc w:val="both"/>
        <w:rPr>
          <w:sz w:val="25"/>
          <w:szCs w:val="25"/>
        </w:rPr>
      </w:pPr>
      <w:proofErr w:type="spellStart"/>
      <w:r w:rsidRPr="00CE3978">
        <w:rPr>
          <w:b/>
          <w:sz w:val="25"/>
          <w:szCs w:val="25"/>
        </w:rPr>
        <w:t>Тазетдинову</w:t>
      </w:r>
      <w:proofErr w:type="spellEnd"/>
      <w:r w:rsidRPr="00CE3978">
        <w:rPr>
          <w:b/>
          <w:sz w:val="25"/>
          <w:szCs w:val="25"/>
        </w:rPr>
        <w:t xml:space="preserve"> З.Ф.,</w:t>
      </w:r>
      <w:r w:rsidRPr="00CE3978">
        <w:rPr>
          <w:sz w:val="25"/>
          <w:szCs w:val="25"/>
        </w:rPr>
        <w:t xml:space="preserve"> выступила с информацией о </w:t>
      </w:r>
      <w:r w:rsidR="00A76421">
        <w:rPr>
          <w:sz w:val="25"/>
          <w:szCs w:val="25"/>
        </w:rPr>
        <w:t xml:space="preserve">результатах </w:t>
      </w:r>
      <w:r w:rsidR="00A76421" w:rsidRPr="005C2854">
        <w:rPr>
          <w:color w:val="auto"/>
          <w:sz w:val="25"/>
          <w:szCs w:val="25"/>
          <w:lang w:eastAsia="ru-RU"/>
        </w:rPr>
        <w:t>мониторинга информации о коррупционных проявлениях в деятельности должно</w:t>
      </w:r>
      <w:r w:rsidR="00A76421">
        <w:rPr>
          <w:color w:val="auto"/>
          <w:sz w:val="25"/>
          <w:szCs w:val="25"/>
          <w:lang w:eastAsia="ru-RU"/>
        </w:rPr>
        <w:t xml:space="preserve">стных лиц, размещенной в СМИ </w:t>
      </w:r>
      <w:r w:rsidR="00A76421" w:rsidRPr="005C2854">
        <w:rPr>
          <w:color w:val="auto"/>
          <w:sz w:val="25"/>
          <w:szCs w:val="25"/>
          <w:lang w:eastAsia="ru-RU"/>
        </w:rPr>
        <w:t>и содержащейся в поступающих обращ</w:t>
      </w:r>
      <w:r w:rsidR="00A76421">
        <w:rPr>
          <w:color w:val="auto"/>
          <w:sz w:val="25"/>
          <w:szCs w:val="25"/>
          <w:lang w:eastAsia="ru-RU"/>
        </w:rPr>
        <w:t>ениях граждан и юридических лиц</w:t>
      </w:r>
      <w:r w:rsidR="00AC2B71">
        <w:rPr>
          <w:color w:val="auto"/>
          <w:sz w:val="25"/>
          <w:szCs w:val="25"/>
          <w:lang w:eastAsia="ru-RU"/>
        </w:rPr>
        <w:t xml:space="preserve"> за I квартал 2022 </w:t>
      </w:r>
      <w:r w:rsidR="00A76421" w:rsidRPr="005C2854">
        <w:rPr>
          <w:color w:val="auto"/>
          <w:sz w:val="25"/>
          <w:szCs w:val="25"/>
          <w:lang w:eastAsia="ru-RU"/>
        </w:rPr>
        <w:t>года</w:t>
      </w:r>
      <w:r w:rsidRPr="00CE3978">
        <w:rPr>
          <w:sz w:val="25"/>
          <w:szCs w:val="25"/>
        </w:rPr>
        <w:t>.</w:t>
      </w:r>
    </w:p>
    <w:p w:rsidR="00D939FA" w:rsidRDefault="00D939FA" w:rsidP="00D939FA">
      <w:pPr>
        <w:pStyle w:val="Default"/>
        <w:tabs>
          <w:tab w:val="left" w:pos="284"/>
          <w:tab w:val="left" w:pos="426"/>
          <w:tab w:val="left" w:pos="993"/>
        </w:tabs>
        <w:spacing w:line="245" w:lineRule="auto"/>
        <w:ind w:firstLine="567"/>
        <w:jc w:val="both"/>
        <w:rPr>
          <w:sz w:val="25"/>
          <w:szCs w:val="25"/>
        </w:rPr>
      </w:pPr>
    </w:p>
    <w:p w:rsidR="00E51EC4" w:rsidRPr="00CE3978" w:rsidRDefault="00E51EC4" w:rsidP="00D939FA">
      <w:pPr>
        <w:pStyle w:val="Default"/>
        <w:tabs>
          <w:tab w:val="left" w:pos="284"/>
          <w:tab w:val="left" w:pos="426"/>
          <w:tab w:val="left" w:pos="993"/>
        </w:tabs>
        <w:spacing w:line="245" w:lineRule="auto"/>
        <w:ind w:firstLine="567"/>
        <w:jc w:val="both"/>
        <w:rPr>
          <w:sz w:val="25"/>
          <w:szCs w:val="25"/>
        </w:rPr>
      </w:pPr>
      <w:bookmarkStart w:id="0" w:name="_GoBack"/>
      <w:bookmarkEnd w:id="0"/>
    </w:p>
    <w:p w:rsidR="00D939FA" w:rsidRPr="00CE3978" w:rsidRDefault="00D939FA" w:rsidP="00D939FA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  <w:r w:rsidRPr="00CE3978">
        <w:rPr>
          <w:rStyle w:val="21"/>
          <w:rFonts w:eastAsiaTheme="minorHAnsi"/>
          <w:sz w:val="25"/>
          <w:szCs w:val="25"/>
        </w:rPr>
        <w:lastRenderedPageBreak/>
        <w:t>Решили:</w:t>
      </w:r>
    </w:p>
    <w:p w:rsidR="00D939FA" w:rsidRPr="00CE3978" w:rsidRDefault="00D939FA" w:rsidP="00D939FA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</w:p>
    <w:p w:rsidR="00D939FA" w:rsidRPr="00CE3978" w:rsidRDefault="004277F9" w:rsidP="004277F9">
      <w:pPr>
        <w:pStyle w:val="Default"/>
        <w:ind w:firstLine="567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>И</w:t>
      </w:r>
      <w:r w:rsidR="00D939FA" w:rsidRPr="00CE3978">
        <w:rPr>
          <w:sz w:val="25"/>
          <w:szCs w:val="25"/>
          <w:lang w:eastAsia="ru-RU"/>
        </w:rPr>
        <w:t xml:space="preserve">нформацию </w:t>
      </w:r>
      <w:r w:rsidRPr="00CE3978">
        <w:rPr>
          <w:sz w:val="25"/>
          <w:szCs w:val="25"/>
        </w:rPr>
        <w:t xml:space="preserve">о </w:t>
      </w:r>
      <w:r>
        <w:rPr>
          <w:sz w:val="25"/>
          <w:szCs w:val="25"/>
        </w:rPr>
        <w:t xml:space="preserve">результатах </w:t>
      </w:r>
      <w:r w:rsidRPr="005C2854">
        <w:rPr>
          <w:color w:val="auto"/>
          <w:sz w:val="25"/>
          <w:szCs w:val="25"/>
          <w:lang w:eastAsia="ru-RU"/>
        </w:rPr>
        <w:t>мониторинга</w:t>
      </w:r>
      <w:r>
        <w:rPr>
          <w:color w:val="auto"/>
          <w:sz w:val="25"/>
          <w:szCs w:val="25"/>
          <w:lang w:eastAsia="ru-RU"/>
        </w:rPr>
        <w:t xml:space="preserve"> принять к учету в дальнейшей работе.             Проводить на ежеквартальной основе мониторинг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лиц.</w:t>
      </w:r>
    </w:p>
    <w:p w:rsidR="00D939FA" w:rsidRPr="00CE3978" w:rsidRDefault="00D939FA" w:rsidP="00D939FA">
      <w:pPr>
        <w:pStyle w:val="103"/>
        <w:shd w:val="clear" w:color="auto" w:fill="auto"/>
        <w:spacing w:line="264" w:lineRule="auto"/>
        <w:ind w:firstLine="567"/>
        <w:jc w:val="both"/>
        <w:rPr>
          <w:sz w:val="25"/>
          <w:szCs w:val="25"/>
          <w:lang w:eastAsia="ru-RU"/>
        </w:rPr>
      </w:pPr>
    </w:p>
    <w:p w:rsidR="001A59BA" w:rsidRPr="00CE3978" w:rsidRDefault="001A59BA" w:rsidP="001A59BA">
      <w:pPr>
        <w:pStyle w:val="Default"/>
        <w:tabs>
          <w:tab w:val="left" w:pos="284"/>
          <w:tab w:val="left" w:pos="426"/>
          <w:tab w:val="left" w:pos="993"/>
        </w:tabs>
        <w:spacing w:line="235" w:lineRule="auto"/>
        <w:ind w:firstLine="567"/>
        <w:jc w:val="both"/>
        <w:rPr>
          <w:sz w:val="25"/>
          <w:szCs w:val="25"/>
        </w:rPr>
      </w:pPr>
    </w:p>
    <w:p w:rsidR="004704F1" w:rsidRPr="00CE3978" w:rsidRDefault="004704F1" w:rsidP="00F004AC">
      <w:pPr>
        <w:pStyle w:val="3"/>
        <w:shd w:val="clear" w:color="auto" w:fill="auto"/>
        <w:tabs>
          <w:tab w:val="right" w:pos="9443"/>
        </w:tabs>
        <w:spacing w:before="0" w:after="0" w:line="235" w:lineRule="auto"/>
        <w:jc w:val="both"/>
        <w:rPr>
          <w:sz w:val="25"/>
          <w:szCs w:val="25"/>
        </w:rPr>
      </w:pPr>
      <w:r w:rsidRPr="00CE3978">
        <w:rPr>
          <w:sz w:val="25"/>
          <w:szCs w:val="25"/>
        </w:rPr>
        <w:t>По всем рассмотренным вопросам членами Комиссии принято единогласное решение «за».</w:t>
      </w:r>
    </w:p>
    <w:p w:rsidR="004704F1" w:rsidRPr="0040752E" w:rsidRDefault="004704F1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1"/>
          <w:szCs w:val="21"/>
        </w:rPr>
      </w:pPr>
    </w:p>
    <w:p w:rsidR="00110FEB" w:rsidRDefault="00110FEB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14"/>
          <w:szCs w:val="14"/>
        </w:rPr>
      </w:pPr>
    </w:p>
    <w:p w:rsidR="00807C54" w:rsidRDefault="00807C54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14"/>
          <w:szCs w:val="14"/>
        </w:rPr>
      </w:pPr>
    </w:p>
    <w:p w:rsidR="00615117" w:rsidRPr="00176DB8" w:rsidRDefault="00615117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14"/>
          <w:szCs w:val="14"/>
        </w:rPr>
      </w:pPr>
    </w:p>
    <w:p w:rsidR="00B81E66" w:rsidRPr="0040752E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1"/>
          <w:szCs w:val="21"/>
        </w:rPr>
      </w:pPr>
    </w:p>
    <w:p w:rsidR="00B81E66" w:rsidRPr="00AC2B71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5"/>
          <w:szCs w:val="25"/>
        </w:rPr>
      </w:pPr>
      <w:r w:rsidRPr="00AC2B71">
        <w:rPr>
          <w:sz w:val="25"/>
          <w:szCs w:val="25"/>
        </w:rPr>
        <w:t xml:space="preserve">Председатель Комиссии             </w:t>
      </w:r>
      <w:r w:rsidR="00E51EC4">
        <w:rPr>
          <w:sz w:val="25"/>
          <w:szCs w:val="25"/>
        </w:rPr>
        <w:t xml:space="preserve">             </w:t>
      </w:r>
      <w:r w:rsidRPr="00AC2B71">
        <w:rPr>
          <w:sz w:val="25"/>
          <w:szCs w:val="25"/>
        </w:rPr>
        <w:t xml:space="preserve">__________________ </w:t>
      </w:r>
      <w:proofErr w:type="spellStart"/>
      <w:r w:rsidRPr="00AC2B71">
        <w:rPr>
          <w:sz w:val="25"/>
          <w:szCs w:val="25"/>
        </w:rPr>
        <w:t>С.Е.Иванов</w:t>
      </w:r>
      <w:proofErr w:type="spellEnd"/>
      <w:r w:rsidRPr="00AC2B71">
        <w:rPr>
          <w:sz w:val="25"/>
          <w:szCs w:val="25"/>
        </w:rPr>
        <w:t xml:space="preserve"> </w:t>
      </w:r>
    </w:p>
    <w:p w:rsidR="009133C7" w:rsidRPr="00AC2B71" w:rsidRDefault="009133C7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5"/>
          <w:szCs w:val="25"/>
        </w:rPr>
      </w:pPr>
    </w:p>
    <w:p w:rsidR="00B81E66" w:rsidRPr="00AC2B71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5"/>
          <w:szCs w:val="25"/>
        </w:rPr>
      </w:pPr>
      <w:r w:rsidRPr="00AC2B71">
        <w:rPr>
          <w:sz w:val="25"/>
          <w:szCs w:val="25"/>
        </w:rPr>
        <w:t xml:space="preserve">Секретарь комиссии                  </w:t>
      </w:r>
      <w:r w:rsidR="00E51EC4">
        <w:rPr>
          <w:sz w:val="25"/>
          <w:szCs w:val="25"/>
        </w:rPr>
        <w:t xml:space="preserve">               </w:t>
      </w:r>
      <w:r w:rsidRPr="00AC2B71">
        <w:rPr>
          <w:sz w:val="25"/>
          <w:szCs w:val="25"/>
        </w:rPr>
        <w:t xml:space="preserve">__________________ </w:t>
      </w:r>
      <w:proofErr w:type="spellStart"/>
      <w:r w:rsidRPr="00AC2B71">
        <w:rPr>
          <w:sz w:val="25"/>
          <w:szCs w:val="25"/>
        </w:rPr>
        <w:t>З.Ф.Тазетдинова</w:t>
      </w:r>
      <w:proofErr w:type="spellEnd"/>
      <w:r w:rsidRPr="00AC2B71">
        <w:rPr>
          <w:sz w:val="25"/>
          <w:szCs w:val="25"/>
        </w:rPr>
        <w:t xml:space="preserve"> </w:t>
      </w:r>
    </w:p>
    <w:p w:rsidR="00B81E66" w:rsidRPr="00AC2B71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5"/>
          <w:szCs w:val="25"/>
        </w:rPr>
      </w:pPr>
    </w:p>
    <w:p w:rsidR="009133C7" w:rsidRPr="00AC2B71" w:rsidRDefault="009133C7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5"/>
          <w:szCs w:val="25"/>
        </w:rPr>
      </w:pPr>
    </w:p>
    <w:p w:rsidR="00B81E66" w:rsidRPr="00AC2B71" w:rsidRDefault="00996A59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5"/>
          <w:szCs w:val="25"/>
        </w:rPr>
      </w:pPr>
      <w:r w:rsidRPr="00AC2B71">
        <w:rPr>
          <w:sz w:val="25"/>
          <w:szCs w:val="25"/>
        </w:rPr>
        <w:t>Члены К</w:t>
      </w:r>
      <w:r w:rsidR="00B81E66" w:rsidRPr="00AC2B71">
        <w:rPr>
          <w:sz w:val="25"/>
          <w:szCs w:val="25"/>
        </w:rPr>
        <w:t>омиссии:</w:t>
      </w:r>
    </w:p>
    <w:tbl>
      <w:tblPr>
        <w:tblStyle w:val="a9"/>
        <w:tblW w:w="7439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2444"/>
      </w:tblGrid>
      <w:tr w:rsidR="00A76421" w:rsidRPr="00AC2B71" w:rsidTr="006D7C54">
        <w:tc>
          <w:tcPr>
            <w:tcW w:w="4995" w:type="dxa"/>
          </w:tcPr>
          <w:p w:rsidR="00A76421" w:rsidRPr="00AC2B7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5"/>
                <w:szCs w:val="25"/>
              </w:rPr>
            </w:pPr>
            <w:r w:rsidRPr="00AC2B71">
              <w:rPr>
                <w:sz w:val="25"/>
                <w:szCs w:val="25"/>
              </w:rPr>
              <w:t xml:space="preserve">_________________ </w:t>
            </w:r>
          </w:p>
        </w:tc>
        <w:tc>
          <w:tcPr>
            <w:tcW w:w="2444" w:type="dxa"/>
          </w:tcPr>
          <w:p w:rsidR="00A76421" w:rsidRPr="00AC2B71" w:rsidRDefault="00AC2B7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  <w:proofErr w:type="spellStart"/>
            <w:r w:rsidRPr="00AC2B71">
              <w:rPr>
                <w:sz w:val="25"/>
                <w:szCs w:val="25"/>
              </w:rPr>
              <w:t>Ю.Н.Рязанова</w:t>
            </w:r>
            <w:proofErr w:type="spellEnd"/>
          </w:p>
          <w:p w:rsidR="00A76421" w:rsidRPr="00AC2B7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</w:p>
        </w:tc>
      </w:tr>
      <w:tr w:rsidR="00A76421" w:rsidRPr="00AC2B71" w:rsidTr="006D7C54">
        <w:tc>
          <w:tcPr>
            <w:tcW w:w="4995" w:type="dxa"/>
          </w:tcPr>
          <w:p w:rsidR="00A76421" w:rsidRPr="00AC2B7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5"/>
                <w:szCs w:val="25"/>
              </w:rPr>
            </w:pPr>
            <w:r w:rsidRPr="00AC2B71">
              <w:rPr>
                <w:sz w:val="25"/>
                <w:szCs w:val="25"/>
              </w:rPr>
              <w:t xml:space="preserve">_________________ </w:t>
            </w:r>
          </w:p>
        </w:tc>
        <w:tc>
          <w:tcPr>
            <w:tcW w:w="2444" w:type="dxa"/>
          </w:tcPr>
          <w:p w:rsidR="00A76421" w:rsidRPr="00AC2B71" w:rsidRDefault="00AC2B7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  <w:proofErr w:type="spellStart"/>
            <w:r w:rsidRPr="00AC2B71">
              <w:rPr>
                <w:sz w:val="25"/>
                <w:szCs w:val="25"/>
              </w:rPr>
              <w:t>Л.А.Данилова</w:t>
            </w:r>
            <w:proofErr w:type="spellEnd"/>
          </w:p>
          <w:p w:rsidR="00A76421" w:rsidRPr="00AC2B7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</w:p>
        </w:tc>
      </w:tr>
      <w:tr w:rsidR="00A76421" w:rsidRPr="00AC2B71" w:rsidTr="006D7C54">
        <w:tc>
          <w:tcPr>
            <w:tcW w:w="4995" w:type="dxa"/>
          </w:tcPr>
          <w:p w:rsidR="00A76421" w:rsidRPr="00AC2B7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5"/>
                <w:szCs w:val="25"/>
              </w:rPr>
            </w:pPr>
            <w:r w:rsidRPr="00AC2B71">
              <w:rPr>
                <w:sz w:val="25"/>
                <w:szCs w:val="25"/>
              </w:rPr>
              <w:t xml:space="preserve">_________________ </w:t>
            </w:r>
          </w:p>
        </w:tc>
        <w:tc>
          <w:tcPr>
            <w:tcW w:w="2444" w:type="dxa"/>
          </w:tcPr>
          <w:p w:rsidR="00A76421" w:rsidRPr="00AC2B71" w:rsidRDefault="00AC2B7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  <w:proofErr w:type="spellStart"/>
            <w:r w:rsidRPr="00AC2B71">
              <w:rPr>
                <w:sz w:val="25"/>
                <w:szCs w:val="25"/>
              </w:rPr>
              <w:t>К.Н.Морозов</w:t>
            </w:r>
            <w:proofErr w:type="spellEnd"/>
          </w:p>
        </w:tc>
      </w:tr>
      <w:tr w:rsidR="00A76421" w:rsidRPr="00AC2B71" w:rsidTr="006D7C54">
        <w:tc>
          <w:tcPr>
            <w:tcW w:w="4995" w:type="dxa"/>
          </w:tcPr>
          <w:p w:rsidR="00A76421" w:rsidRPr="00AC2B7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2444" w:type="dxa"/>
          </w:tcPr>
          <w:p w:rsidR="00A76421" w:rsidRPr="00AC2B7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</w:p>
        </w:tc>
      </w:tr>
      <w:tr w:rsidR="00A76421" w:rsidRPr="00AC2B71" w:rsidTr="006D7C54">
        <w:trPr>
          <w:trHeight w:val="411"/>
        </w:trPr>
        <w:tc>
          <w:tcPr>
            <w:tcW w:w="4995" w:type="dxa"/>
          </w:tcPr>
          <w:p w:rsidR="00A76421" w:rsidRPr="00AC2B7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5"/>
                <w:szCs w:val="25"/>
              </w:rPr>
            </w:pPr>
            <w:r w:rsidRPr="00AC2B71">
              <w:rPr>
                <w:sz w:val="25"/>
                <w:szCs w:val="25"/>
              </w:rPr>
              <w:t>_________________</w:t>
            </w:r>
          </w:p>
        </w:tc>
        <w:tc>
          <w:tcPr>
            <w:tcW w:w="2444" w:type="dxa"/>
          </w:tcPr>
          <w:p w:rsidR="00A76421" w:rsidRPr="00AC2B7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  <w:proofErr w:type="spellStart"/>
            <w:r w:rsidRPr="00AC2B71">
              <w:rPr>
                <w:sz w:val="25"/>
                <w:szCs w:val="25"/>
              </w:rPr>
              <w:t>М.М.Хисматуллин</w:t>
            </w:r>
            <w:proofErr w:type="spellEnd"/>
          </w:p>
          <w:p w:rsidR="00A76421" w:rsidRPr="00AC2B71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</w:p>
        </w:tc>
      </w:tr>
    </w:tbl>
    <w:p w:rsidR="00B81E66" w:rsidRPr="008746F3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jc w:val="both"/>
        <w:rPr>
          <w:sz w:val="4"/>
          <w:szCs w:val="4"/>
        </w:rPr>
      </w:pPr>
    </w:p>
    <w:p w:rsidR="00B81E66" w:rsidRDefault="00B81E66" w:rsidP="00B81E66">
      <w:pPr>
        <w:spacing w:line="235" w:lineRule="auto"/>
        <w:ind w:firstLine="709"/>
        <w:jc w:val="both"/>
        <w:rPr>
          <w:sz w:val="4"/>
          <w:szCs w:val="4"/>
        </w:rPr>
      </w:pPr>
    </w:p>
    <w:p w:rsidR="003907F5" w:rsidRDefault="003907F5" w:rsidP="00B81E66">
      <w:pPr>
        <w:pStyle w:val="3"/>
        <w:shd w:val="clear" w:color="auto" w:fill="auto"/>
        <w:tabs>
          <w:tab w:val="left" w:pos="5056"/>
        </w:tabs>
        <w:spacing w:before="0" w:after="0" w:line="264" w:lineRule="auto"/>
        <w:ind w:left="20" w:hanging="20"/>
        <w:jc w:val="both"/>
        <w:rPr>
          <w:sz w:val="4"/>
          <w:szCs w:val="4"/>
        </w:rPr>
      </w:pPr>
    </w:p>
    <w:sectPr w:rsidR="003907F5" w:rsidSect="00AC2B71">
      <w:headerReference w:type="even" r:id="rId7"/>
      <w:headerReference w:type="default" r:id="rId8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E3" w:rsidRDefault="00CE3DE3">
      <w:r>
        <w:separator/>
      </w:r>
    </w:p>
  </w:endnote>
  <w:endnote w:type="continuationSeparator" w:id="0">
    <w:p w:rsidR="00CE3DE3" w:rsidRDefault="00CE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E3" w:rsidRDefault="00CE3DE3">
      <w:r>
        <w:separator/>
      </w:r>
    </w:p>
  </w:footnote>
  <w:footnote w:type="continuationSeparator" w:id="0">
    <w:p w:rsidR="00CE3DE3" w:rsidRDefault="00CE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Default="00374C21" w:rsidP="00B86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48</w:t>
    </w:r>
    <w:r>
      <w:rPr>
        <w:rStyle w:val="a5"/>
      </w:rPr>
      <w:fldChar w:fldCharType="end"/>
    </w:r>
  </w:p>
  <w:p w:rsidR="00B867EB" w:rsidRDefault="00B867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Pr="009C2517" w:rsidRDefault="00374C21" w:rsidP="00B867EB">
    <w:pPr>
      <w:pStyle w:val="a3"/>
      <w:framePr w:h="356" w:hRule="exact" w:wrap="around" w:vAnchor="text" w:hAnchor="page" w:x="6121" w:y="496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1EC4">
      <w:rPr>
        <w:rStyle w:val="a5"/>
        <w:noProof/>
      </w:rPr>
      <w:t>3</w:t>
    </w:r>
    <w:r>
      <w:rPr>
        <w:rStyle w:val="a5"/>
      </w:rPr>
      <w:fldChar w:fldCharType="end"/>
    </w:r>
  </w:p>
  <w:p w:rsidR="00B867EB" w:rsidRDefault="00374C21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0425" w:hanging="360"/>
      </w:pPr>
    </w:lvl>
    <w:lvl w:ilvl="1" w:tplc="04190019" w:tentative="1">
      <w:start w:val="1"/>
      <w:numFmt w:val="lowerLetter"/>
      <w:lvlText w:val="%2."/>
      <w:lvlJc w:val="left"/>
      <w:pPr>
        <w:ind w:left="11145" w:hanging="360"/>
      </w:pPr>
    </w:lvl>
    <w:lvl w:ilvl="2" w:tplc="0419001B" w:tentative="1">
      <w:start w:val="1"/>
      <w:numFmt w:val="lowerRoman"/>
      <w:lvlText w:val="%3."/>
      <w:lvlJc w:val="right"/>
      <w:pPr>
        <w:ind w:left="11865" w:hanging="180"/>
      </w:pPr>
    </w:lvl>
    <w:lvl w:ilvl="3" w:tplc="0419000F" w:tentative="1">
      <w:start w:val="1"/>
      <w:numFmt w:val="decimal"/>
      <w:lvlText w:val="%4."/>
      <w:lvlJc w:val="left"/>
      <w:pPr>
        <w:ind w:left="12585" w:hanging="360"/>
      </w:pPr>
    </w:lvl>
    <w:lvl w:ilvl="4" w:tplc="04190019" w:tentative="1">
      <w:start w:val="1"/>
      <w:numFmt w:val="lowerLetter"/>
      <w:lvlText w:val="%5."/>
      <w:lvlJc w:val="left"/>
      <w:pPr>
        <w:ind w:left="13305" w:hanging="360"/>
      </w:pPr>
    </w:lvl>
    <w:lvl w:ilvl="5" w:tplc="0419001B" w:tentative="1">
      <w:start w:val="1"/>
      <w:numFmt w:val="lowerRoman"/>
      <w:lvlText w:val="%6."/>
      <w:lvlJc w:val="right"/>
      <w:pPr>
        <w:ind w:left="14025" w:hanging="180"/>
      </w:pPr>
    </w:lvl>
    <w:lvl w:ilvl="6" w:tplc="0419000F" w:tentative="1">
      <w:start w:val="1"/>
      <w:numFmt w:val="decimal"/>
      <w:lvlText w:val="%7."/>
      <w:lvlJc w:val="left"/>
      <w:pPr>
        <w:ind w:left="14745" w:hanging="360"/>
      </w:pPr>
    </w:lvl>
    <w:lvl w:ilvl="7" w:tplc="04190019" w:tentative="1">
      <w:start w:val="1"/>
      <w:numFmt w:val="lowerLetter"/>
      <w:lvlText w:val="%8."/>
      <w:lvlJc w:val="left"/>
      <w:pPr>
        <w:ind w:left="15465" w:hanging="360"/>
      </w:pPr>
    </w:lvl>
    <w:lvl w:ilvl="8" w:tplc="0419001B" w:tentative="1">
      <w:start w:val="1"/>
      <w:numFmt w:val="lowerRoman"/>
      <w:lvlText w:val="%9."/>
      <w:lvlJc w:val="right"/>
      <w:pPr>
        <w:ind w:left="16185" w:hanging="180"/>
      </w:pPr>
    </w:lvl>
  </w:abstractNum>
  <w:abstractNum w:abstractNumId="1" w15:restartNumberingAfterBreak="0">
    <w:nsid w:val="15157705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C26536"/>
    <w:multiLevelType w:val="hybridMultilevel"/>
    <w:tmpl w:val="94A2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492"/>
    <w:multiLevelType w:val="hybridMultilevel"/>
    <w:tmpl w:val="A3DE096A"/>
    <w:lvl w:ilvl="0" w:tplc="2794C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637F2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1A7E6F"/>
    <w:multiLevelType w:val="multilevel"/>
    <w:tmpl w:val="F30A80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Zero"/>
      <w:isLgl/>
      <w:lvlText w:val="%1.%2"/>
      <w:lvlJc w:val="left"/>
      <w:pPr>
        <w:ind w:left="14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96" w:hanging="2160"/>
      </w:pPr>
      <w:rPr>
        <w:rFonts w:hint="default"/>
      </w:rPr>
    </w:lvl>
  </w:abstractNum>
  <w:abstractNum w:abstractNumId="6" w15:restartNumberingAfterBreak="0">
    <w:nsid w:val="3A3F4C45"/>
    <w:multiLevelType w:val="hybridMultilevel"/>
    <w:tmpl w:val="32E00AD6"/>
    <w:lvl w:ilvl="0" w:tplc="8CDA1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C422FB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FF14E7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747B86"/>
    <w:multiLevelType w:val="hybridMultilevel"/>
    <w:tmpl w:val="E7624B5A"/>
    <w:lvl w:ilvl="0" w:tplc="981E48D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A30F4"/>
    <w:multiLevelType w:val="hybridMultilevel"/>
    <w:tmpl w:val="AB406316"/>
    <w:lvl w:ilvl="0" w:tplc="6518D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591C0D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9709A0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8657CF"/>
    <w:multiLevelType w:val="hybridMultilevel"/>
    <w:tmpl w:val="26E68BEA"/>
    <w:lvl w:ilvl="0" w:tplc="2794C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1D716A0"/>
    <w:multiLevelType w:val="hybridMultilevel"/>
    <w:tmpl w:val="AC1C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9799A"/>
    <w:multiLevelType w:val="hybridMultilevel"/>
    <w:tmpl w:val="1090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3"/>
  </w:num>
  <w:num w:numId="5">
    <w:abstractNumId w:val="14"/>
  </w:num>
  <w:num w:numId="6">
    <w:abstractNumId w:val="2"/>
  </w:num>
  <w:num w:numId="7">
    <w:abstractNumId w:val="15"/>
  </w:num>
  <w:num w:numId="8">
    <w:abstractNumId w:val="10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21"/>
    <w:rsid w:val="0000006A"/>
    <w:rsid w:val="000164E6"/>
    <w:rsid w:val="000276E7"/>
    <w:rsid w:val="00052494"/>
    <w:rsid w:val="00055123"/>
    <w:rsid w:val="00062195"/>
    <w:rsid w:val="000B2440"/>
    <w:rsid w:val="000B36E2"/>
    <w:rsid w:val="000E653E"/>
    <w:rsid w:val="000F2A11"/>
    <w:rsid w:val="00105835"/>
    <w:rsid w:val="00110FEB"/>
    <w:rsid w:val="001154DB"/>
    <w:rsid w:val="0012328A"/>
    <w:rsid w:val="0012669C"/>
    <w:rsid w:val="0012792A"/>
    <w:rsid w:val="00131C9A"/>
    <w:rsid w:val="00132166"/>
    <w:rsid w:val="00133516"/>
    <w:rsid w:val="001400B4"/>
    <w:rsid w:val="00143FE0"/>
    <w:rsid w:val="00161199"/>
    <w:rsid w:val="001662DB"/>
    <w:rsid w:val="00176DB8"/>
    <w:rsid w:val="00187FDF"/>
    <w:rsid w:val="00190E69"/>
    <w:rsid w:val="001A59BA"/>
    <w:rsid w:val="001B6DF4"/>
    <w:rsid w:val="001C0713"/>
    <w:rsid w:val="001C4DC6"/>
    <w:rsid w:val="001D4E52"/>
    <w:rsid w:val="001E1EF3"/>
    <w:rsid w:val="001F16F0"/>
    <w:rsid w:val="001F78BB"/>
    <w:rsid w:val="002046ED"/>
    <w:rsid w:val="002226CA"/>
    <w:rsid w:val="002267DD"/>
    <w:rsid w:val="0024652A"/>
    <w:rsid w:val="002604DE"/>
    <w:rsid w:val="00265102"/>
    <w:rsid w:val="00270F42"/>
    <w:rsid w:val="002970BA"/>
    <w:rsid w:val="002A172E"/>
    <w:rsid w:val="002A6C65"/>
    <w:rsid w:val="002B014A"/>
    <w:rsid w:val="002B435D"/>
    <w:rsid w:val="002C3A9C"/>
    <w:rsid w:val="002E6DBA"/>
    <w:rsid w:val="002F7476"/>
    <w:rsid w:val="00321E3D"/>
    <w:rsid w:val="00332177"/>
    <w:rsid w:val="00336EA0"/>
    <w:rsid w:val="00343CE5"/>
    <w:rsid w:val="0034480D"/>
    <w:rsid w:val="00357E56"/>
    <w:rsid w:val="003678E3"/>
    <w:rsid w:val="00374C21"/>
    <w:rsid w:val="00382F92"/>
    <w:rsid w:val="003854CC"/>
    <w:rsid w:val="003907F5"/>
    <w:rsid w:val="003F63AA"/>
    <w:rsid w:val="00401E9B"/>
    <w:rsid w:val="00404D1C"/>
    <w:rsid w:val="00405AFC"/>
    <w:rsid w:val="0040752E"/>
    <w:rsid w:val="00417673"/>
    <w:rsid w:val="00422A4A"/>
    <w:rsid w:val="0042392D"/>
    <w:rsid w:val="004277F9"/>
    <w:rsid w:val="00435E67"/>
    <w:rsid w:val="004704F1"/>
    <w:rsid w:val="00481271"/>
    <w:rsid w:val="0049162F"/>
    <w:rsid w:val="00492E87"/>
    <w:rsid w:val="00492EAE"/>
    <w:rsid w:val="00495953"/>
    <w:rsid w:val="004A0A1F"/>
    <w:rsid w:val="004B440D"/>
    <w:rsid w:val="004D0804"/>
    <w:rsid w:val="004D28CB"/>
    <w:rsid w:val="004E0E7E"/>
    <w:rsid w:val="005105CB"/>
    <w:rsid w:val="0051199E"/>
    <w:rsid w:val="00513744"/>
    <w:rsid w:val="00516281"/>
    <w:rsid w:val="00524913"/>
    <w:rsid w:val="00534E8C"/>
    <w:rsid w:val="00547E79"/>
    <w:rsid w:val="005574BF"/>
    <w:rsid w:val="0056281D"/>
    <w:rsid w:val="005A3E8E"/>
    <w:rsid w:val="005A7003"/>
    <w:rsid w:val="005B2FA7"/>
    <w:rsid w:val="005C2854"/>
    <w:rsid w:val="005D14E4"/>
    <w:rsid w:val="005D3926"/>
    <w:rsid w:val="005E20B6"/>
    <w:rsid w:val="005F04DF"/>
    <w:rsid w:val="005F1D46"/>
    <w:rsid w:val="005F3270"/>
    <w:rsid w:val="005F77EB"/>
    <w:rsid w:val="00600165"/>
    <w:rsid w:val="0060032A"/>
    <w:rsid w:val="00615117"/>
    <w:rsid w:val="00615EB1"/>
    <w:rsid w:val="00622610"/>
    <w:rsid w:val="006247E5"/>
    <w:rsid w:val="0062742E"/>
    <w:rsid w:val="006373DD"/>
    <w:rsid w:val="00641730"/>
    <w:rsid w:val="00642156"/>
    <w:rsid w:val="00644B5F"/>
    <w:rsid w:val="00644DF5"/>
    <w:rsid w:val="00647B4E"/>
    <w:rsid w:val="00654514"/>
    <w:rsid w:val="00656EBE"/>
    <w:rsid w:val="00662F99"/>
    <w:rsid w:val="00663759"/>
    <w:rsid w:val="006652EC"/>
    <w:rsid w:val="00675840"/>
    <w:rsid w:val="0068245C"/>
    <w:rsid w:val="00686C54"/>
    <w:rsid w:val="006A0954"/>
    <w:rsid w:val="006A2C0D"/>
    <w:rsid w:val="006D1F1A"/>
    <w:rsid w:val="006D7C54"/>
    <w:rsid w:val="006F5C1B"/>
    <w:rsid w:val="00745403"/>
    <w:rsid w:val="00756FAC"/>
    <w:rsid w:val="00761F99"/>
    <w:rsid w:val="007659BE"/>
    <w:rsid w:val="00766C98"/>
    <w:rsid w:val="0078252B"/>
    <w:rsid w:val="00785AD6"/>
    <w:rsid w:val="00787DD3"/>
    <w:rsid w:val="00791C9D"/>
    <w:rsid w:val="00793A32"/>
    <w:rsid w:val="00796D6F"/>
    <w:rsid w:val="007977B3"/>
    <w:rsid w:val="007C260D"/>
    <w:rsid w:val="007C4097"/>
    <w:rsid w:val="007D4233"/>
    <w:rsid w:val="007E01CB"/>
    <w:rsid w:val="007F33D1"/>
    <w:rsid w:val="007F3915"/>
    <w:rsid w:val="007F58A5"/>
    <w:rsid w:val="008045AA"/>
    <w:rsid w:val="00805551"/>
    <w:rsid w:val="00807C54"/>
    <w:rsid w:val="00824C2F"/>
    <w:rsid w:val="00851515"/>
    <w:rsid w:val="0086674B"/>
    <w:rsid w:val="00867E6F"/>
    <w:rsid w:val="00872F00"/>
    <w:rsid w:val="008909B3"/>
    <w:rsid w:val="00890E3F"/>
    <w:rsid w:val="00894C99"/>
    <w:rsid w:val="008956DF"/>
    <w:rsid w:val="008A3EB0"/>
    <w:rsid w:val="008A6B09"/>
    <w:rsid w:val="008B7898"/>
    <w:rsid w:val="008C5700"/>
    <w:rsid w:val="008D41B7"/>
    <w:rsid w:val="008E0415"/>
    <w:rsid w:val="008F5CF9"/>
    <w:rsid w:val="00900EF5"/>
    <w:rsid w:val="009035B3"/>
    <w:rsid w:val="00912772"/>
    <w:rsid w:val="009133C7"/>
    <w:rsid w:val="00925D6F"/>
    <w:rsid w:val="00941281"/>
    <w:rsid w:val="0095081F"/>
    <w:rsid w:val="009617C5"/>
    <w:rsid w:val="00972D9A"/>
    <w:rsid w:val="00981161"/>
    <w:rsid w:val="00996A59"/>
    <w:rsid w:val="009A4341"/>
    <w:rsid w:val="009B2475"/>
    <w:rsid w:val="009C2517"/>
    <w:rsid w:val="009C67F3"/>
    <w:rsid w:val="009E0EED"/>
    <w:rsid w:val="009F12F4"/>
    <w:rsid w:val="009F2A89"/>
    <w:rsid w:val="009F2F47"/>
    <w:rsid w:val="009F7FFA"/>
    <w:rsid w:val="00A0236B"/>
    <w:rsid w:val="00A3045E"/>
    <w:rsid w:val="00A34838"/>
    <w:rsid w:val="00A571AB"/>
    <w:rsid w:val="00A715F0"/>
    <w:rsid w:val="00A71A3B"/>
    <w:rsid w:val="00A76421"/>
    <w:rsid w:val="00A91419"/>
    <w:rsid w:val="00AA3789"/>
    <w:rsid w:val="00AA537F"/>
    <w:rsid w:val="00AB2879"/>
    <w:rsid w:val="00AC0726"/>
    <w:rsid w:val="00AC2B71"/>
    <w:rsid w:val="00AC489F"/>
    <w:rsid w:val="00AC5672"/>
    <w:rsid w:val="00AC72B9"/>
    <w:rsid w:val="00AD63A5"/>
    <w:rsid w:val="00AE0979"/>
    <w:rsid w:val="00AE7A50"/>
    <w:rsid w:val="00B040B3"/>
    <w:rsid w:val="00B326DA"/>
    <w:rsid w:val="00B36325"/>
    <w:rsid w:val="00B463A0"/>
    <w:rsid w:val="00B468E5"/>
    <w:rsid w:val="00B47FD3"/>
    <w:rsid w:val="00B644CE"/>
    <w:rsid w:val="00B81E66"/>
    <w:rsid w:val="00B8280C"/>
    <w:rsid w:val="00B85292"/>
    <w:rsid w:val="00B867EB"/>
    <w:rsid w:val="00B94D3F"/>
    <w:rsid w:val="00B964C9"/>
    <w:rsid w:val="00B96526"/>
    <w:rsid w:val="00BA03D3"/>
    <w:rsid w:val="00BA1364"/>
    <w:rsid w:val="00BB7FB3"/>
    <w:rsid w:val="00BF278B"/>
    <w:rsid w:val="00C176E1"/>
    <w:rsid w:val="00C41FC5"/>
    <w:rsid w:val="00C43A02"/>
    <w:rsid w:val="00C52CB5"/>
    <w:rsid w:val="00C6392B"/>
    <w:rsid w:val="00C77273"/>
    <w:rsid w:val="00C87C76"/>
    <w:rsid w:val="00C972FA"/>
    <w:rsid w:val="00CA096E"/>
    <w:rsid w:val="00CA2C32"/>
    <w:rsid w:val="00CA4767"/>
    <w:rsid w:val="00CB4AF6"/>
    <w:rsid w:val="00CB5163"/>
    <w:rsid w:val="00CC5808"/>
    <w:rsid w:val="00CD0711"/>
    <w:rsid w:val="00CD1DE0"/>
    <w:rsid w:val="00CD4CEB"/>
    <w:rsid w:val="00CE0702"/>
    <w:rsid w:val="00CE3978"/>
    <w:rsid w:val="00CE3DE3"/>
    <w:rsid w:val="00D03804"/>
    <w:rsid w:val="00D048BF"/>
    <w:rsid w:val="00D21776"/>
    <w:rsid w:val="00D3713C"/>
    <w:rsid w:val="00D51713"/>
    <w:rsid w:val="00D669E1"/>
    <w:rsid w:val="00D7513E"/>
    <w:rsid w:val="00D90D4D"/>
    <w:rsid w:val="00D939FA"/>
    <w:rsid w:val="00D947A9"/>
    <w:rsid w:val="00D9650D"/>
    <w:rsid w:val="00DA0540"/>
    <w:rsid w:val="00DB7A9C"/>
    <w:rsid w:val="00DC1242"/>
    <w:rsid w:val="00DC1890"/>
    <w:rsid w:val="00DC1BB3"/>
    <w:rsid w:val="00DD725D"/>
    <w:rsid w:val="00DE1B6B"/>
    <w:rsid w:val="00DE50C1"/>
    <w:rsid w:val="00DE5184"/>
    <w:rsid w:val="00DF333A"/>
    <w:rsid w:val="00DF6E50"/>
    <w:rsid w:val="00E0440A"/>
    <w:rsid w:val="00E05D7B"/>
    <w:rsid w:val="00E0754B"/>
    <w:rsid w:val="00E16C46"/>
    <w:rsid w:val="00E20CFB"/>
    <w:rsid w:val="00E21E34"/>
    <w:rsid w:val="00E33181"/>
    <w:rsid w:val="00E37A91"/>
    <w:rsid w:val="00E51EC4"/>
    <w:rsid w:val="00E6153B"/>
    <w:rsid w:val="00E628BA"/>
    <w:rsid w:val="00EA2930"/>
    <w:rsid w:val="00EA6273"/>
    <w:rsid w:val="00EE3AAD"/>
    <w:rsid w:val="00EE4450"/>
    <w:rsid w:val="00EF214D"/>
    <w:rsid w:val="00F004AC"/>
    <w:rsid w:val="00F0090D"/>
    <w:rsid w:val="00F0303F"/>
    <w:rsid w:val="00F125C7"/>
    <w:rsid w:val="00F1740A"/>
    <w:rsid w:val="00F26AC7"/>
    <w:rsid w:val="00F36DF1"/>
    <w:rsid w:val="00F440F7"/>
    <w:rsid w:val="00F54430"/>
    <w:rsid w:val="00F54884"/>
    <w:rsid w:val="00F56762"/>
    <w:rsid w:val="00F867DA"/>
    <w:rsid w:val="00FA502D"/>
    <w:rsid w:val="00FC5872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5770"/>
  <w15:chartTrackingRefBased/>
  <w15:docId w15:val="{2238CCD0-2BEF-4D8C-970A-0A05E8A6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4C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4C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74C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74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4C21"/>
  </w:style>
  <w:style w:type="paragraph" w:styleId="a6">
    <w:name w:val="List Paragraph"/>
    <w:basedOn w:val="a"/>
    <w:uiPriority w:val="34"/>
    <w:qFormat/>
    <w:rsid w:val="00374C21"/>
    <w:pPr>
      <w:ind w:left="720"/>
      <w:contextualSpacing/>
    </w:pPr>
  </w:style>
  <w:style w:type="paragraph" w:customStyle="1" w:styleId="Default">
    <w:name w:val="Default"/>
    <w:rsid w:val="00374C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A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2A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s-font-s">
    <w:name w:val="ms-font-s"/>
    <w:basedOn w:val="a0"/>
    <w:rsid w:val="001C4DC6"/>
  </w:style>
  <w:style w:type="table" w:styleId="a9">
    <w:name w:val="Table Grid"/>
    <w:basedOn w:val="a1"/>
    <w:uiPriority w:val="59"/>
    <w:rsid w:val="0076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D1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4704F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21">
    <w:name w:val="Основной текст2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ab">
    <w:name w:val="Основной текст + Полужирный"/>
    <w:basedOn w:val="aa"/>
    <w:rsid w:val="004704F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4704F1"/>
    <w:pPr>
      <w:shd w:val="clear" w:color="auto" w:fill="FFFFFF"/>
      <w:spacing w:before="300" w:after="60" w:line="0" w:lineRule="atLeast"/>
    </w:pPr>
    <w:rPr>
      <w:sz w:val="27"/>
      <w:szCs w:val="27"/>
      <w:lang w:eastAsia="en-US"/>
    </w:rPr>
  </w:style>
  <w:style w:type="paragraph" w:customStyle="1" w:styleId="103">
    <w:name w:val="Основной текст103"/>
    <w:basedOn w:val="a"/>
    <w:rsid w:val="004704F1"/>
    <w:pPr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6">
    <w:name w:val="Основной текст6"/>
    <w:basedOn w:val="aa"/>
    <w:rsid w:val="004704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styleId="ac">
    <w:name w:val="Hyperlink"/>
    <w:basedOn w:val="a0"/>
    <w:uiPriority w:val="99"/>
    <w:unhideWhenUsed/>
    <w:rsid w:val="00642156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9C25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25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50</cp:revision>
  <cp:lastPrinted>2022-03-30T15:19:00Z</cp:lastPrinted>
  <dcterms:created xsi:type="dcterms:W3CDTF">2017-02-27T07:10:00Z</dcterms:created>
  <dcterms:modified xsi:type="dcterms:W3CDTF">2022-03-31T06:43:00Z</dcterms:modified>
</cp:coreProperties>
</file>