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DA" w:rsidRDefault="009460DA" w:rsidP="00D4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D46B23" w:rsidRDefault="009460DA" w:rsidP="00D4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принятых</w:t>
      </w:r>
    </w:p>
    <w:p w:rsidR="007B24C8" w:rsidRDefault="009460DA" w:rsidP="00D4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B23">
        <w:rPr>
          <w:rFonts w:ascii="Times New Roman" w:hAnsi="Times New Roman" w:cs="Times New Roman"/>
          <w:sz w:val="28"/>
          <w:szCs w:val="28"/>
        </w:rPr>
        <w:t xml:space="preserve">Государственным комитетом Республики Татарстан по туризму </w:t>
      </w:r>
      <w:r>
        <w:rPr>
          <w:rFonts w:ascii="Times New Roman" w:hAnsi="Times New Roman" w:cs="Times New Roman"/>
          <w:sz w:val="28"/>
          <w:szCs w:val="28"/>
        </w:rPr>
        <w:t>в 2014 году нормативных</w:t>
      </w:r>
      <w:r w:rsidR="00D46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на 2015 год</w:t>
      </w:r>
    </w:p>
    <w:p w:rsidR="009460DA" w:rsidRDefault="009460DA" w:rsidP="00946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94"/>
        <w:gridCol w:w="5502"/>
        <w:gridCol w:w="1843"/>
        <w:gridCol w:w="2126"/>
      </w:tblGrid>
      <w:tr w:rsidR="00D46B23" w:rsidRPr="009460DA" w:rsidTr="00D902F8">
        <w:tc>
          <w:tcPr>
            <w:tcW w:w="594" w:type="dxa"/>
            <w:hideMark/>
          </w:tcPr>
          <w:p w:rsidR="009460DA" w:rsidRPr="009460DA" w:rsidRDefault="009460DA" w:rsidP="00946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02" w:type="dxa"/>
            <w:hideMark/>
          </w:tcPr>
          <w:p w:rsidR="009460DA" w:rsidRPr="009460DA" w:rsidRDefault="009460DA" w:rsidP="00946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правового акта</w:t>
            </w:r>
          </w:p>
        </w:tc>
        <w:tc>
          <w:tcPr>
            <w:tcW w:w="1843" w:type="dxa"/>
            <w:hideMark/>
          </w:tcPr>
          <w:p w:rsidR="009460DA" w:rsidRPr="009460DA" w:rsidRDefault="009460DA" w:rsidP="00946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9460DA" w:rsidRPr="009460DA" w:rsidRDefault="009460DA" w:rsidP="00946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экспертизы</w:t>
            </w:r>
          </w:p>
        </w:tc>
        <w:tc>
          <w:tcPr>
            <w:tcW w:w="2126" w:type="dxa"/>
            <w:hideMark/>
          </w:tcPr>
          <w:p w:rsidR="009460DA" w:rsidRPr="009460DA" w:rsidRDefault="009460DA" w:rsidP="009460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проведение экспертизы</w:t>
            </w:r>
          </w:p>
        </w:tc>
      </w:tr>
      <w:tr w:rsidR="009460DA" w:rsidTr="00D902F8">
        <w:tc>
          <w:tcPr>
            <w:tcW w:w="594" w:type="dxa"/>
          </w:tcPr>
          <w:p w:rsidR="009460DA" w:rsidRDefault="009460DA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2" w:type="dxa"/>
          </w:tcPr>
          <w:p w:rsidR="009460DA" w:rsidRDefault="009460DA" w:rsidP="00D4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66A6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22.04.2014 № 1</w:t>
            </w:r>
            <w:r w:rsidRPr="006F66A6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назначении на которые  граждане обязаны представлять сведения 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843" w:type="dxa"/>
          </w:tcPr>
          <w:p w:rsidR="009460DA" w:rsidRPr="009460DA" w:rsidRDefault="009460DA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46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126" w:type="dxa"/>
          </w:tcPr>
          <w:p w:rsidR="009460DA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460DA">
              <w:rPr>
                <w:rFonts w:ascii="Times New Roman" w:hAnsi="Times New Roman" w:cs="Times New Roman"/>
                <w:sz w:val="28"/>
                <w:szCs w:val="28"/>
              </w:rPr>
              <w:t>аведующий сектором кадров и юридической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Ю.Н.Рязанова</w:t>
            </w:r>
            <w:r w:rsidR="00946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60DA" w:rsidTr="00D902F8">
        <w:tc>
          <w:tcPr>
            <w:tcW w:w="594" w:type="dxa"/>
          </w:tcPr>
          <w:p w:rsidR="009460DA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2" w:type="dxa"/>
          </w:tcPr>
          <w:p w:rsidR="009460DA" w:rsidRDefault="00D46B23" w:rsidP="00D4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6B82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15.09.2014 № 80 </w:t>
            </w:r>
            <w:r w:rsidRPr="00EA6B82">
              <w:rPr>
                <w:rFonts w:ascii="Times New Roman" w:hAnsi="Times New Roman" w:cs="Times New Roman"/>
                <w:sz w:val="28"/>
                <w:szCs w:val="28"/>
              </w:rPr>
              <w:t>«Об утверждении Порядка предоставления информации о деятельности Государственного комитета Республики Татарстан по туризму пользователю информацией по его запросу»</w:t>
            </w:r>
          </w:p>
        </w:tc>
        <w:tc>
          <w:tcPr>
            <w:tcW w:w="1843" w:type="dxa"/>
          </w:tcPr>
          <w:p w:rsidR="009460DA" w:rsidRPr="00D46B23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4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126" w:type="dxa"/>
          </w:tcPr>
          <w:p w:rsidR="009460DA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23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кадров и юридической работы, Ю.Н.Рязанова</w:t>
            </w:r>
          </w:p>
        </w:tc>
      </w:tr>
      <w:tr w:rsidR="009460DA" w:rsidTr="00D902F8">
        <w:tc>
          <w:tcPr>
            <w:tcW w:w="594" w:type="dxa"/>
          </w:tcPr>
          <w:p w:rsidR="009460DA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2" w:type="dxa"/>
          </w:tcPr>
          <w:p w:rsidR="009460DA" w:rsidRDefault="00D46B23" w:rsidP="00D4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22.12.2014 № 148 </w:t>
            </w:r>
            <w:r w:rsidRPr="00EA6B82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приказ Государственного комитета Республики Татарстан по туризму</w:t>
            </w:r>
            <w:r w:rsidR="00D902F8">
              <w:rPr>
                <w:rFonts w:ascii="Times New Roman" w:hAnsi="Times New Roman" w:cs="Times New Roman"/>
                <w:sz w:val="28"/>
                <w:szCs w:val="28"/>
              </w:rPr>
              <w:t xml:space="preserve"> от 15.09.2014 № 148</w:t>
            </w:r>
            <w:r w:rsidRPr="00EA6B8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предоставления информации о деятельности Государственного комитета Республики Татарстан по туризму пользователю информацией по его запросу»</w:t>
            </w:r>
          </w:p>
        </w:tc>
        <w:tc>
          <w:tcPr>
            <w:tcW w:w="1843" w:type="dxa"/>
          </w:tcPr>
          <w:p w:rsidR="009460DA" w:rsidRPr="00D46B23" w:rsidRDefault="00D46B23" w:rsidP="00D4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4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D46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460DA" w:rsidRDefault="00D46B23" w:rsidP="0079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B23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кадров и юридической работы, Ю.Н.Рязанова</w:t>
            </w:r>
          </w:p>
        </w:tc>
      </w:tr>
    </w:tbl>
    <w:p w:rsidR="00797681" w:rsidRPr="00C96B5C" w:rsidRDefault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7681" w:rsidRPr="00C96B5C" w:rsidSect="00D46B23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88" w:rsidRDefault="005B6788" w:rsidP="006F66A6">
      <w:pPr>
        <w:spacing w:after="0" w:line="240" w:lineRule="auto"/>
      </w:pPr>
      <w:r>
        <w:separator/>
      </w:r>
    </w:p>
  </w:endnote>
  <w:endnote w:type="continuationSeparator" w:id="0">
    <w:p w:rsidR="005B6788" w:rsidRDefault="005B6788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88" w:rsidRDefault="005B6788" w:rsidP="006F66A6">
      <w:pPr>
        <w:spacing w:after="0" w:line="240" w:lineRule="auto"/>
      </w:pPr>
      <w:r>
        <w:separator/>
      </w:r>
    </w:p>
  </w:footnote>
  <w:footnote w:type="continuationSeparator" w:id="0">
    <w:p w:rsidR="005B6788" w:rsidRDefault="005B6788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7A83"/>
    <w:rsid w:val="000B0B63"/>
    <w:rsid w:val="001934A0"/>
    <w:rsid w:val="001F374A"/>
    <w:rsid w:val="003A5C7B"/>
    <w:rsid w:val="003A7E42"/>
    <w:rsid w:val="00415E25"/>
    <w:rsid w:val="00460558"/>
    <w:rsid w:val="004E5B4C"/>
    <w:rsid w:val="004F7C24"/>
    <w:rsid w:val="00503084"/>
    <w:rsid w:val="005571E1"/>
    <w:rsid w:val="005676F3"/>
    <w:rsid w:val="005A2B00"/>
    <w:rsid w:val="005B6788"/>
    <w:rsid w:val="00637F88"/>
    <w:rsid w:val="006F66A6"/>
    <w:rsid w:val="00797681"/>
    <w:rsid w:val="007B24C8"/>
    <w:rsid w:val="007D2CD7"/>
    <w:rsid w:val="00841DE4"/>
    <w:rsid w:val="009460DA"/>
    <w:rsid w:val="00A751C9"/>
    <w:rsid w:val="00B751E7"/>
    <w:rsid w:val="00BD0CA0"/>
    <w:rsid w:val="00BE66C0"/>
    <w:rsid w:val="00C96B5C"/>
    <w:rsid w:val="00D46B23"/>
    <w:rsid w:val="00D902F8"/>
    <w:rsid w:val="00E20E37"/>
    <w:rsid w:val="00EA6B82"/>
    <w:rsid w:val="00E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table" w:styleId="a8">
    <w:name w:val="Table Grid"/>
    <w:basedOn w:val="a1"/>
    <w:uiPriority w:val="59"/>
    <w:rsid w:val="0094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EFB4-28D2-4DA9-A624-F2F94FC7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2015-03-18T13:23:00Z</dcterms:created>
  <dcterms:modified xsi:type="dcterms:W3CDTF">2015-03-18T13:23:00Z</dcterms:modified>
</cp:coreProperties>
</file>