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B5C" w:rsidRDefault="00C96B5C" w:rsidP="005A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B5C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 и проектов нормативных правовых актов, в отношении которых Государственным комитетом Республики Татарстан по туризму проводилась антикоррупционная </w:t>
      </w:r>
      <w:r w:rsidR="00841DE4">
        <w:rPr>
          <w:rFonts w:ascii="Times New Roman" w:hAnsi="Times New Roman" w:cs="Times New Roman"/>
          <w:sz w:val="28"/>
          <w:szCs w:val="28"/>
        </w:rPr>
        <w:t xml:space="preserve">и независимая антикоррупционная </w:t>
      </w:r>
      <w:r w:rsidRPr="00C96B5C">
        <w:rPr>
          <w:rFonts w:ascii="Times New Roman" w:hAnsi="Times New Roman" w:cs="Times New Roman"/>
          <w:sz w:val="28"/>
          <w:szCs w:val="28"/>
        </w:rPr>
        <w:t>экспертиза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B5C" w:rsidRDefault="00C96B5C" w:rsidP="005A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B5C">
        <w:rPr>
          <w:rFonts w:ascii="Times New Roman" w:hAnsi="Times New Roman" w:cs="Times New Roman"/>
          <w:sz w:val="28"/>
          <w:szCs w:val="28"/>
        </w:rPr>
        <w:t>(</w:t>
      </w:r>
      <w:r w:rsidR="00062F40">
        <w:rPr>
          <w:rFonts w:ascii="Times New Roman" w:hAnsi="Times New Roman" w:cs="Times New Roman"/>
          <w:sz w:val="28"/>
          <w:szCs w:val="28"/>
        </w:rPr>
        <w:t>1</w:t>
      </w:r>
      <w:r w:rsidRPr="00C96B5C">
        <w:rPr>
          <w:rFonts w:ascii="Times New Roman" w:hAnsi="Times New Roman" w:cs="Times New Roman"/>
          <w:sz w:val="28"/>
          <w:szCs w:val="28"/>
        </w:rPr>
        <w:t>-й квартал 20</w:t>
      </w:r>
      <w:r w:rsidR="00CE29CB">
        <w:rPr>
          <w:rFonts w:ascii="Times New Roman" w:hAnsi="Times New Roman" w:cs="Times New Roman"/>
          <w:sz w:val="28"/>
          <w:szCs w:val="28"/>
        </w:rPr>
        <w:t>20</w:t>
      </w:r>
      <w:r w:rsidRPr="00C96B5C"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A256E3" w:rsidRPr="00A256E3" w:rsidRDefault="009C15DD" w:rsidP="00A256E3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187" w:rsidRPr="00CE29CB" w:rsidRDefault="00BB7187" w:rsidP="00CE29C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29CB">
        <w:rPr>
          <w:rFonts w:ascii="Times New Roman" w:hAnsi="Times New Roman" w:cs="Times New Roman"/>
          <w:bCs/>
          <w:sz w:val="28"/>
          <w:szCs w:val="28"/>
        </w:rPr>
        <w:t>Проект</w:t>
      </w:r>
      <w:r w:rsidR="00062F40" w:rsidRPr="00CE29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29CB">
        <w:rPr>
          <w:rFonts w:ascii="Times New Roman" w:hAnsi="Times New Roman" w:cs="Times New Roman"/>
          <w:bCs/>
          <w:sz w:val="28"/>
          <w:szCs w:val="28"/>
        </w:rPr>
        <w:t>постановления Кабинета Министров Республики Татарстан «</w:t>
      </w:r>
      <w:r w:rsidR="00CE29CB" w:rsidRPr="00CE29CB">
        <w:rPr>
          <w:rFonts w:ascii="Times New Roman" w:hAnsi="Times New Roman" w:cs="Times New Roman"/>
          <w:bCs/>
          <w:sz w:val="28"/>
          <w:szCs w:val="28"/>
        </w:rPr>
        <w:t>О внесении изменений в Положение о Государственном комитете Республики Татарстан по туризму, утвержденное постановлением Кабинета Министров Республики Татарстан от 12.04.2014 № 234 «Вопросы Государственного комитета Республики Татарстан по туризму</w:t>
      </w:r>
      <w:r w:rsidR="00CE29CB">
        <w:rPr>
          <w:rFonts w:ascii="Times New Roman" w:hAnsi="Times New Roman" w:cs="Times New Roman"/>
          <w:bCs/>
          <w:sz w:val="28"/>
          <w:szCs w:val="28"/>
        </w:rPr>
        <w:t>»</w:t>
      </w:r>
      <w:r w:rsidR="003A16FB">
        <w:rPr>
          <w:rFonts w:ascii="Times New Roman" w:hAnsi="Times New Roman" w:cs="Times New Roman"/>
          <w:bCs/>
          <w:sz w:val="28"/>
          <w:szCs w:val="28"/>
        </w:rPr>
        <w:t>.</w:t>
      </w:r>
      <w:hyperlink r:id="rId5" w:history="1"/>
    </w:p>
    <w:p w:rsidR="00284A29" w:rsidRDefault="00284A29" w:rsidP="00FA0B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05EE" w:rsidRPr="00FA0BD5" w:rsidRDefault="00C605EE" w:rsidP="00FA0B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0BD5">
        <w:rPr>
          <w:rFonts w:ascii="Times New Roman" w:hAnsi="Times New Roman" w:cs="Times New Roman"/>
          <w:bCs/>
          <w:sz w:val="28"/>
          <w:szCs w:val="28"/>
        </w:rPr>
        <w:t>В результате проведения антикор</w:t>
      </w:r>
      <w:bookmarkStart w:id="0" w:name="_GoBack"/>
      <w:bookmarkEnd w:id="0"/>
      <w:r w:rsidRPr="00FA0BD5">
        <w:rPr>
          <w:rFonts w:ascii="Times New Roman" w:hAnsi="Times New Roman" w:cs="Times New Roman"/>
          <w:bCs/>
          <w:sz w:val="28"/>
          <w:szCs w:val="28"/>
        </w:rPr>
        <w:t>рупционной экспертиз</w:t>
      </w:r>
      <w:r w:rsidR="00284A29">
        <w:rPr>
          <w:rFonts w:ascii="Times New Roman" w:hAnsi="Times New Roman" w:cs="Times New Roman"/>
          <w:bCs/>
          <w:sz w:val="28"/>
          <w:szCs w:val="28"/>
        </w:rPr>
        <w:t>ы</w:t>
      </w:r>
      <w:r w:rsidRPr="00FA0B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2D55">
        <w:rPr>
          <w:rFonts w:ascii="Times New Roman" w:hAnsi="Times New Roman" w:cs="Times New Roman"/>
          <w:bCs/>
          <w:sz w:val="28"/>
          <w:szCs w:val="28"/>
        </w:rPr>
        <w:t xml:space="preserve">проектов </w:t>
      </w:r>
      <w:r w:rsidR="003A16FB">
        <w:rPr>
          <w:rFonts w:ascii="Times New Roman" w:hAnsi="Times New Roman" w:cs="Times New Roman"/>
          <w:bCs/>
          <w:sz w:val="28"/>
          <w:szCs w:val="28"/>
        </w:rPr>
        <w:t>нормативных правовых актов</w:t>
      </w:r>
      <w:r w:rsidR="00CA2D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A0BD5">
        <w:rPr>
          <w:rFonts w:ascii="Times New Roman" w:hAnsi="Times New Roman" w:cs="Times New Roman"/>
          <w:bCs/>
          <w:sz w:val="28"/>
          <w:szCs w:val="28"/>
        </w:rPr>
        <w:t>к</w:t>
      </w:r>
      <w:r w:rsidR="00A256E3" w:rsidRPr="00FA0BD5">
        <w:rPr>
          <w:rFonts w:ascii="Times New Roman" w:hAnsi="Times New Roman" w:cs="Times New Roman"/>
          <w:bCs/>
          <w:sz w:val="28"/>
          <w:szCs w:val="28"/>
        </w:rPr>
        <w:t>оррупциогенных</w:t>
      </w:r>
      <w:proofErr w:type="spellEnd"/>
      <w:r w:rsidR="00A256E3" w:rsidRPr="00FA0BD5">
        <w:rPr>
          <w:rFonts w:ascii="Times New Roman" w:hAnsi="Times New Roman" w:cs="Times New Roman"/>
          <w:bCs/>
          <w:sz w:val="28"/>
          <w:szCs w:val="28"/>
        </w:rPr>
        <w:t xml:space="preserve"> факторов выявлено не было. </w:t>
      </w:r>
    </w:p>
    <w:p w:rsidR="00F32B49" w:rsidRPr="00F32B49" w:rsidRDefault="00B00931" w:rsidP="00F32B4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Заключений от независимых экспертов не поступало</w:t>
      </w:r>
      <w:r w:rsidR="00F32B49">
        <w:rPr>
          <w:rFonts w:ascii="Times New Roman" w:hAnsi="Times New Roman" w:cs="Times New Roman"/>
          <w:bCs/>
          <w:sz w:val="28"/>
          <w:szCs w:val="28"/>
        </w:rPr>
        <w:t>.</w:t>
      </w:r>
    </w:p>
    <w:p w:rsidR="00C96B5C" w:rsidRPr="0075223B" w:rsidRDefault="00C96B5C" w:rsidP="00A256E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C96B5C" w:rsidRPr="0075223B" w:rsidSect="00284A2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40F3B"/>
    <w:multiLevelType w:val="hybridMultilevel"/>
    <w:tmpl w:val="8E40CD1E"/>
    <w:lvl w:ilvl="0" w:tplc="0419000F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1" w15:restartNumberingAfterBreak="0">
    <w:nsid w:val="66522608"/>
    <w:multiLevelType w:val="hybridMultilevel"/>
    <w:tmpl w:val="A6E4E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D4F13"/>
    <w:multiLevelType w:val="hybridMultilevel"/>
    <w:tmpl w:val="AAEEE8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356"/>
    <w:rsid w:val="00033356"/>
    <w:rsid w:val="00062F40"/>
    <w:rsid w:val="001934A0"/>
    <w:rsid w:val="00284A29"/>
    <w:rsid w:val="00302163"/>
    <w:rsid w:val="0034459C"/>
    <w:rsid w:val="003A16FB"/>
    <w:rsid w:val="004179F7"/>
    <w:rsid w:val="005A2B00"/>
    <w:rsid w:val="006A36FB"/>
    <w:rsid w:val="0075223B"/>
    <w:rsid w:val="008217C0"/>
    <w:rsid w:val="00841DE4"/>
    <w:rsid w:val="00934A42"/>
    <w:rsid w:val="009C15DD"/>
    <w:rsid w:val="00A256E3"/>
    <w:rsid w:val="00A71545"/>
    <w:rsid w:val="00A751C9"/>
    <w:rsid w:val="00B00931"/>
    <w:rsid w:val="00BB55BB"/>
    <w:rsid w:val="00BB7187"/>
    <w:rsid w:val="00BD0CA0"/>
    <w:rsid w:val="00BD7BAD"/>
    <w:rsid w:val="00BE66C0"/>
    <w:rsid w:val="00C605EE"/>
    <w:rsid w:val="00C96B5C"/>
    <w:rsid w:val="00CA2D55"/>
    <w:rsid w:val="00CE29CB"/>
    <w:rsid w:val="00CF0932"/>
    <w:rsid w:val="00F32B49"/>
    <w:rsid w:val="00FA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F8278"/>
  <w15:docId w15:val="{0E6C6623-EF87-4CA6-B53B-E91952E5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2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B5C"/>
    <w:pPr>
      <w:ind w:left="720"/>
      <w:contextualSpacing/>
    </w:pPr>
  </w:style>
  <w:style w:type="paragraph" w:customStyle="1" w:styleId="ConsPlusNormal">
    <w:name w:val="ConsPlusNormal"/>
    <w:rsid w:val="007522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75223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522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5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4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798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467232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41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558778">
                                  <w:marLeft w:val="0"/>
                                  <w:marRight w:val="0"/>
                                  <w:marTop w:val="5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238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7" w:color="DEDEF3"/>
                                        <w:right w:val="none" w:sz="0" w:space="0" w:color="auto"/>
                                      </w:divBdr>
                                      <w:divsChild>
                                        <w:div w:id="683022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7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ourism.tatarstan.ru/rus/anticor/ae.htm?corrupt_id=946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Uni2013</dc:creator>
  <cp:keywords/>
  <dc:description/>
  <cp:lastModifiedBy>UserT</cp:lastModifiedBy>
  <cp:revision>32</cp:revision>
  <dcterms:created xsi:type="dcterms:W3CDTF">2014-07-15T10:41:00Z</dcterms:created>
  <dcterms:modified xsi:type="dcterms:W3CDTF">2020-04-08T11:22:00Z</dcterms:modified>
</cp:coreProperties>
</file>